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56" w:rsidRDefault="00B82E2F" w:rsidP="00BA4D56">
      <w:pPr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4D56">
        <w:rPr>
          <w:rFonts w:ascii="Arial" w:hAnsi="Arial" w:cs="Arial"/>
          <w:color w:val="0F243E" w:themeColor="text2" w:themeShade="80"/>
        </w:rPr>
        <w:t xml:space="preserve">          </w:t>
      </w:r>
    </w:p>
    <w:p w:rsidR="00093FB2" w:rsidRPr="00884FCE" w:rsidRDefault="00BA4D56" w:rsidP="00093FB2">
      <w:pPr>
        <w:jc w:val="center"/>
        <w:rPr>
          <w:rFonts w:ascii="Bookman Old Style" w:hAnsi="Bookman Old Style" w:cs="Arial"/>
          <w:b/>
          <w:color w:val="0070C0"/>
          <w:sz w:val="28"/>
          <w:szCs w:val="28"/>
        </w:rPr>
      </w:pPr>
      <w:r w:rsidRPr="00884FCE">
        <w:rPr>
          <w:rFonts w:ascii="Bookman Old Style" w:hAnsi="Bookman Old Style" w:cs="Arial"/>
          <w:b/>
          <w:color w:val="0070C0"/>
          <w:sz w:val="28"/>
          <w:szCs w:val="28"/>
        </w:rPr>
        <w:t>Mateřská škola Malá Morávka, okres Bruntál,</w:t>
      </w:r>
    </w:p>
    <w:p w:rsidR="00BA4D56" w:rsidRPr="00884FCE" w:rsidRDefault="00BA4D56" w:rsidP="00093FB2">
      <w:pPr>
        <w:jc w:val="center"/>
        <w:rPr>
          <w:rFonts w:ascii="Bookman Old Style" w:hAnsi="Bookman Old Style" w:cs="Arial"/>
          <w:b/>
          <w:color w:val="0070C0"/>
          <w:sz w:val="28"/>
          <w:szCs w:val="28"/>
        </w:rPr>
      </w:pPr>
      <w:r w:rsidRPr="00884FCE">
        <w:rPr>
          <w:rFonts w:ascii="Bookman Old Style" w:hAnsi="Bookman Old Style" w:cs="Arial"/>
          <w:b/>
          <w:color w:val="0070C0"/>
          <w:sz w:val="28"/>
          <w:szCs w:val="28"/>
        </w:rPr>
        <w:t>příspěvková organizace</w:t>
      </w:r>
    </w:p>
    <w:p w:rsidR="00DA79FA" w:rsidRPr="00006F84" w:rsidRDefault="00DA79FA" w:rsidP="00BA4D56">
      <w:pPr>
        <w:jc w:val="center"/>
        <w:rPr>
          <w:rFonts w:ascii="Bookman Old Style" w:hAnsi="Bookman Old Style" w:cs="Arial"/>
          <w:b/>
          <w:color w:val="0070C0"/>
          <w:sz w:val="32"/>
          <w:szCs w:val="32"/>
          <w:u w:val="single"/>
        </w:rPr>
      </w:pPr>
    </w:p>
    <w:p w:rsidR="00BA4D56" w:rsidRDefault="00DA79FA" w:rsidP="00DA79FA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DA79FA">
        <w:rPr>
          <w:rFonts w:ascii="Arial" w:hAnsi="Arial" w:cs="Arial"/>
          <w:b/>
          <w:i/>
          <w:noProof/>
          <w:color w:val="C00000"/>
          <w:sz w:val="36"/>
          <w:szCs w:val="36"/>
          <w:lang w:eastAsia="cs-CZ"/>
        </w:rPr>
        <w:drawing>
          <wp:inline distT="0" distB="0" distL="0" distR="0">
            <wp:extent cx="4953000" cy="3838575"/>
            <wp:effectExtent l="19050" t="0" r="0" b="0"/>
            <wp:docPr id="1" name="obrázek 1" descr="http://www.simira.cz/images/users/1470/products/93298/big/52a03055240fa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mira.cz/images/users/1470/products/93298/big/52a03055240f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64" cy="383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B2" w:rsidRDefault="00093FB2" w:rsidP="00BA4D56">
      <w:pPr>
        <w:rPr>
          <w:rFonts w:ascii="Arial" w:hAnsi="Arial" w:cs="Arial"/>
          <w:b/>
          <w:i/>
          <w:color w:val="C00000"/>
          <w:sz w:val="36"/>
          <w:szCs w:val="36"/>
        </w:rPr>
      </w:pPr>
    </w:p>
    <w:p w:rsidR="00DA79FA" w:rsidRPr="00884FCE" w:rsidRDefault="00DA79FA" w:rsidP="00DA79FA">
      <w:pPr>
        <w:jc w:val="center"/>
        <w:rPr>
          <w:rFonts w:ascii="Bookman Old Style" w:hAnsi="Bookman Old Style" w:cs="Arial"/>
          <w:b/>
          <w:color w:val="0070C0"/>
          <w:sz w:val="32"/>
          <w:szCs w:val="32"/>
        </w:rPr>
      </w:pPr>
      <w:r w:rsidRPr="00884FCE">
        <w:rPr>
          <w:rFonts w:ascii="Bookman Old Style" w:hAnsi="Bookman Old Style" w:cs="Arial"/>
          <w:b/>
          <w:color w:val="0070C0"/>
          <w:sz w:val="32"/>
          <w:szCs w:val="32"/>
        </w:rPr>
        <w:t>Školní vzdělávací program pro předškolní vzdělávání</w:t>
      </w:r>
    </w:p>
    <w:p w:rsidR="00884FCE" w:rsidRDefault="00884FCE" w:rsidP="00B545D2">
      <w:pPr>
        <w:rPr>
          <w:rFonts w:ascii="Arial" w:hAnsi="Arial" w:cs="Arial"/>
          <w:b/>
          <w:i/>
          <w:color w:val="C00000"/>
          <w:sz w:val="36"/>
          <w:szCs w:val="36"/>
        </w:rPr>
      </w:pPr>
    </w:p>
    <w:p w:rsidR="006E1421" w:rsidRPr="00DA79FA" w:rsidRDefault="00DA79FA" w:rsidP="00CB1938">
      <w:pPr>
        <w:jc w:val="center"/>
        <w:rPr>
          <w:rFonts w:ascii="Bookman Old Style" w:hAnsi="Bookman Old Style" w:cs="Segoe UI"/>
          <w:b/>
          <w:color w:val="FF0000"/>
          <w:sz w:val="40"/>
          <w:szCs w:val="40"/>
          <w:shd w:val="clear" w:color="auto" w:fill="FFFFFF"/>
        </w:rPr>
      </w:pPr>
      <w:r w:rsidRPr="00093FB2">
        <w:rPr>
          <w:rFonts w:ascii="Bookman Old Style" w:hAnsi="Bookman Old Style" w:cs="Segoe UI"/>
          <w:b/>
          <w:color w:val="0070C0"/>
          <w:sz w:val="34"/>
          <w:szCs w:val="34"/>
          <w:shd w:val="clear" w:color="auto" w:fill="FFFFFF"/>
        </w:rPr>
        <w:t xml:space="preserve"> </w:t>
      </w:r>
      <w:r w:rsidR="00093FB2" w:rsidRPr="00DA79FA">
        <w:rPr>
          <w:rFonts w:ascii="Bookman Old Style" w:hAnsi="Bookman Old Style" w:cs="Segoe UI"/>
          <w:b/>
          <w:color w:val="FF0000"/>
          <w:sz w:val="40"/>
          <w:szCs w:val="40"/>
          <w:shd w:val="clear" w:color="auto" w:fill="FFFFFF"/>
        </w:rPr>
        <w:t>„</w:t>
      </w:r>
      <w:r w:rsidR="00CB1938" w:rsidRPr="00DA79FA">
        <w:rPr>
          <w:rFonts w:ascii="Bookman Old Style" w:hAnsi="Bookman Old Style" w:cs="Segoe UI"/>
          <w:b/>
          <w:color w:val="FF0000"/>
          <w:sz w:val="40"/>
          <w:szCs w:val="40"/>
          <w:shd w:val="clear" w:color="auto" w:fill="FFFFFF"/>
        </w:rPr>
        <w:t xml:space="preserve">Cestičky k poznání </w:t>
      </w:r>
    </w:p>
    <w:p w:rsidR="00CB1938" w:rsidRPr="00DA79FA" w:rsidRDefault="00CB1938" w:rsidP="00CB1938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DA79FA">
        <w:rPr>
          <w:rFonts w:ascii="Bookman Old Style" w:hAnsi="Bookman Old Style" w:cs="Segoe UI"/>
          <w:b/>
          <w:color w:val="FF0000"/>
          <w:sz w:val="40"/>
          <w:szCs w:val="40"/>
          <w:shd w:val="clear" w:color="auto" w:fill="FFFFFF"/>
        </w:rPr>
        <w:t>aneb kudy vedou naše cesty</w:t>
      </w:r>
      <w:r w:rsidR="00093FB2" w:rsidRPr="00DA79FA">
        <w:rPr>
          <w:rFonts w:ascii="Bookman Old Style" w:hAnsi="Bookman Old Style" w:cs="Segoe UI"/>
          <w:b/>
          <w:color w:val="FF0000"/>
          <w:sz w:val="40"/>
          <w:szCs w:val="40"/>
          <w:shd w:val="clear" w:color="auto" w:fill="FFFFFF"/>
        </w:rPr>
        <w:t>“</w:t>
      </w:r>
    </w:p>
    <w:p w:rsidR="00BA4D56" w:rsidRDefault="00BA4D56" w:rsidP="00BA4D56">
      <w:pPr>
        <w:pStyle w:val="Zkladntext"/>
        <w:tabs>
          <w:tab w:val="center" w:pos="4536"/>
          <w:tab w:val="right" w:pos="9072"/>
        </w:tabs>
        <w:jc w:val="left"/>
        <w:rPr>
          <w:rFonts w:ascii="Arial" w:eastAsiaTheme="minorHAnsi" w:hAnsi="Arial" w:cs="Arial"/>
          <w:b/>
          <w:color w:val="FF0000"/>
          <w:sz w:val="40"/>
          <w:szCs w:val="40"/>
          <w:lang w:eastAsia="en-US"/>
        </w:rPr>
      </w:pPr>
    </w:p>
    <w:p w:rsidR="00DA79FA" w:rsidRDefault="00DA79FA" w:rsidP="00BA4D56">
      <w:pPr>
        <w:pStyle w:val="Zkladntext"/>
        <w:tabs>
          <w:tab w:val="center" w:pos="4536"/>
          <w:tab w:val="right" w:pos="9072"/>
        </w:tabs>
        <w:jc w:val="left"/>
        <w:rPr>
          <w:rFonts w:ascii="Arial" w:eastAsiaTheme="minorHAnsi" w:hAnsi="Arial" w:cs="Arial"/>
          <w:b/>
          <w:color w:val="0F243E" w:themeColor="text2" w:themeShade="80"/>
          <w:szCs w:val="24"/>
          <w:lang w:eastAsia="en-US"/>
        </w:rPr>
      </w:pPr>
    </w:p>
    <w:p w:rsidR="002610A8" w:rsidRDefault="002610A8" w:rsidP="00BA4D56">
      <w:pPr>
        <w:pStyle w:val="Zkladntext"/>
        <w:rPr>
          <w:rFonts w:ascii="Arial" w:eastAsiaTheme="minorHAnsi" w:hAnsi="Arial" w:cs="Arial"/>
          <w:b/>
          <w:color w:val="0F243E" w:themeColor="text2" w:themeShade="80"/>
          <w:szCs w:val="24"/>
          <w:lang w:eastAsia="en-US"/>
        </w:rPr>
      </w:pPr>
    </w:p>
    <w:p w:rsidR="002610A8" w:rsidRDefault="002610A8" w:rsidP="00BA4D56">
      <w:pPr>
        <w:pStyle w:val="Zkladntext"/>
      </w:pPr>
    </w:p>
    <w:p w:rsidR="00B545D2" w:rsidRDefault="00B545D2" w:rsidP="00BA4D56">
      <w:pPr>
        <w:pStyle w:val="Zkladntext"/>
        <w:rPr>
          <w:sz w:val="22"/>
          <w:szCs w:val="22"/>
        </w:rPr>
      </w:pPr>
    </w:p>
    <w:p w:rsidR="00B545D2" w:rsidRDefault="00B545D2" w:rsidP="00BA4D56">
      <w:pPr>
        <w:pStyle w:val="Zkladntext"/>
        <w:rPr>
          <w:sz w:val="22"/>
          <w:szCs w:val="22"/>
        </w:rPr>
      </w:pPr>
    </w:p>
    <w:p w:rsidR="00774056" w:rsidRPr="005E597D" w:rsidRDefault="00774056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lastRenderedPageBreak/>
        <w:t xml:space="preserve">Obsah: </w:t>
      </w:r>
    </w:p>
    <w:p w:rsidR="00815F48" w:rsidRPr="005E597D" w:rsidRDefault="00815F48" w:rsidP="00BA4D56">
      <w:pPr>
        <w:pStyle w:val="Zkladntext"/>
        <w:rPr>
          <w:sz w:val="22"/>
          <w:szCs w:val="22"/>
        </w:rPr>
      </w:pPr>
    </w:p>
    <w:p w:rsidR="00774056" w:rsidRPr="005E597D" w:rsidRDefault="00774056" w:rsidP="00F74644">
      <w:pPr>
        <w:pStyle w:val="Zkladntext"/>
        <w:numPr>
          <w:ilvl w:val="0"/>
          <w:numId w:val="65"/>
        </w:numPr>
        <w:ind w:left="284" w:hanging="284"/>
        <w:rPr>
          <w:sz w:val="22"/>
          <w:szCs w:val="22"/>
        </w:rPr>
      </w:pPr>
      <w:r w:rsidRPr="005E597D">
        <w:rPr>
          <w:sz w:val="22"/>
          <w:szCs w:val="22"/>
        </w:rPr>
        <w:t xml:space="preserve">Identifikační údaje o mateřské škole </w:t>
      </w:r>
    </w:p>
    <w:p w:rsidR="00774056" w:rsidRPr="005E597D" w:rsidRDefault="00774056" w:rsidP="00774056">
      <w:pPr>
        <w:pStyle w:val="Zkladntext"/>
        <w:ind w:left="720"/>
        <w:rPr>
          <w:sz w:val="22"/>
          <w:szCs w:val="22"/>
        </w:rPr>
      </w:pPr>
    </w:p>
    <w:p w:rsidR="00774056" w:rsidRPr="005E597D" w:rsidRDefault="00774056" w:rsidP="00F74644">
      <w:pPr>
        <w:pStyle w:val="Zkladntext"/>
        <w:numPr>
          <w:ilvl w:val="0"/>
          <w:numId w:val="65"/>
        </w:numPr>
        <w:ind w:left="284" w:hanging="284"/>
        <w:rPr>
          <w:sz w:val="22"/>
          <w:szCs w:val="22"/>
        </w:rPr>
      </w:pPr>
      <w:r w:rsidRPr="005E597D">
        <w:rPr>
          <w:sz w:val="22"/>
          <w:szCs w:val="22"/>
        </w:rPr>
        <w:t xml:space="preserve">Obecná charakteristika mateřské školy </w:t>
      </w:r>
    </w:p>
    <w:p w:rsidR="00774056" w:rsidRPr="005E597D" w:rsidRDefault="00774056" w:rsidP="00F74644">
      <w:pPr>
        <w:pStyle w:val="Zkladntext"/>
        <w:numPr>
          <w:ilvl w:val="1"/>
          <w:numId w:val="65"/>
        </w:numPr>
        <w:rPr>
          <w:sz w:val="22"/>
          <w:szCs w:val="22"/>
        </w:rPr>
      </w:pPr>
      <w:r w:rsidRPr="005E597D">
        <w:rPr>
          <w:sz w:val="22"/>
          <w:szCs w:val="22"/>
        </w:rPr>
        <w:t>Poslání a vize školy</w:t>
      </w:r>
    </w:p>
    <w:p w:rsidR="00774056" w:rsidRPr="005E597D" w:rsidRDefault="00774056" w:rsidP="00F74644">
      <w:pPr>
        <w:pStyle w:val="Zkladntext"/>
        <w:numPr>
          <w:ilvl w:val="1"/>
          <w:numId w:val="65"/>
        </w:numPr>
        <w:rPr>
          <w:sz w:val="22"/>
          <w:szCs w:val="22"/>
        </w:rPr>
      </w:pPr>
      <w:r w:rsidRPr="005E597D">
        <w:rPr>
          <w:sz w:val="22"/>
          <w:szCs w:val="22"/>
        </w:rPr>
        <w:t>Analýza výchozího stavu</w:t>
      </w:r>
    </w:p>
    <w:p w:rsidR="00774056" w:rsidRPr="005E597D" w:rsidRDefault="00774056" w:rsidP="00774056">
      <w:pPr>
        <w:pStyle w:val="Zkladntext"/>
        <w:ind w:left="284"/>
        <w:rPr>
          <w:sz w:val="22"/>
          <w:szCs w:val="22"/>
        </w:rPr>
      </w:pPr>
    </w:p>
    <w:p w:rsidR="00BA2CCD" w:rsidRPr="005E597D" w:rsidRDefault="00774056" w:rsidP="00F74644">
      <w:pPr>
        <w:pStyle w:val="Zkladntext"/>
        <w:numPr>
          <w:ilvl w:val="0"/>
          <w:numId w:val="65"/>
        </w:numPr>
        <w:ind w:left="284" w:hanging="284"/>
        <w:rPr>
          <w:sz w:val="22"/>
          <w:szCs w:val="22"/>
        </w:rPr>
      </w:pPr>
      <w:r w:rsidRPr="005E597D">
        <w:rPr>
          <w:sz w:val="22"/>
          <w:szCs w:val="22"/>
        </w:rPr>
        <w:t xml:space="preserve">Podmínky vzdělávání </w:t>
      </w:r>
    </w:p>
    <w:p w:rsidR="00774056" w:rsidRPr="005E597D" w:rsidRDefault="00B545D2" w:rsidP="00BA2CC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3.1   </w:t>
      </w:r>
      <w:r w:rsidR="00774056" w:rsidRPr="005E597D">
        <w:rPr>
          <w:sz w:val="22"/>
          <w:szCs w:val="22"/>
        </w:rPr>
        <w:t xml:space="preserve">Věcné podmínky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3.2 </w:t>
      </w:r>
      <w:r w:rsidR="00774056" w:rsidRPr="005E597D">
        <w:rPr>
          <w:sz w:val="22"/>
          <w:szCs w:val="22"/>
        </w:rPr>
        <w:t xml:space="preserve"> </w:t>
      </w:r>
      <w:r w:rsidR="002610A8">
        <w:rPr>
          <w:sz w:val="22"/>
          <w:szCs w:val="22"/>
        </w:rPr>
        <w:t xml:space="preserve"> </w:t>
      </w:r>
      <w:r w:rsidR="00774056" w:rsidRPr="005E597D">
        <w:rPr>
          <w:sz w:val="22"/>
          <w:szCs w:val="22"/>
        </w:rPr>
        <w:t xml:space="preserve">Životospráva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3.3   </w:t>
      </w:r>
      <w:r w:rsidR="00774056" w:rsidRPr="005E597D">
        <w:rPr>
          <w:sz w:val="22"/>
          <w:szCs w:val="22"/>
        </w:rPr>
        <w:t xml:space="preserve">Psychosociální podmínky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3.4   Organizační podmínky</w:t>
      </w:r>
      <w:r w:rsidR="00774056" w:rsidRPr="005E597D">
        <w:rPr>
          <w:sz w:val="22"/>
          <w:szCs w:val="22"/>
        </w:rPr>
        <w:t xml:space="preserve">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3.5  </w:t>
      </w:r>
      <w:r w:rsidR="00774056" w:rsidRPr="005E597D">
        <w:rPr>
          <w:sz w:val="22"/>
          <w:szCs w:val="22"/>
        </w:rPr>
        <w:t xml:space="preserve"> Řízení mateřské školy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3.6  </w:t>
      </w:r>
      <w:r w:rsidR="00774056" w:rsidRPr="005E597D">
        <w:rPr>
          <w:sz w:val="22"/>
          <w:szCs w:val="22"/>
        </w:rPr>
        <w:t xml:space="preserve"> Personální a pedagogické zajištění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3.7 </w:t>
      </w:r>
      <w:r w:rsidR="00774056" w:rsidRPr="005E597D">
        <w:rPr>
          <w:sz w:val="22"/>
          <w:szCs w:val="22"/>
        </w:rPr>
        <w:t xml:space="preserve"> </w:t>
      </w:r>
      <w:r w:rsidRPr="005E597D">
        <w:rPr>
          <w:sz w:val="22"/>
          <w:szCs w:val="22"/>
        </w:rPr>
        <w:t xml:space="preserve"> </w:t>
      </w:r>
      <w:r w:rsidR="00774056" w:rsidRPr="005E597D">
        <w:rPr>
          <w:sz w:val="22"/>
          <w:szCs w:val="22"/>
        </w:rPr>
        <w:t xml:space="preserve">Spoluúčast rodičů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3.8  </w:t>
      </w:r>
      <w:r w:rsidR="00774056" w:rsidRPr="005E597D">
        <w:rPr>
          <w:sz w:val="22"/>
          <w:szCs w:val="22"/>
        </w:rPr>
        <w:t xml:space="preserve"> Podmínky pro vzdělávání dětí se speciálními vzdělávacími potřebami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3.9  </w:t>
      </w:r>
      <w:r w:rsidR="00774056" w:rsidRPr="005E597D">
        <w:rPr>
          <w:sz w:val="22"/>
          <w:szCs w:val="22"/>
        </w:rPr>
        <w:t xml:space="preserve"> Podmínky pro vzdělávání dětí nadaných 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3.10 </w:t>
      </w:r>
      <w:r w:rsidR="00774056" w:rsidRPr="005E597D">
        <w:rPr>
          <w:sz w:val="22"/>
          <w:szCs w:val="22"/>
        </w:rPr>
        <w:t xml:space="preserve">Podmínky vzdělávání dětí od dvou do tří let </w:t>
      </w:r>
    </w:p>
    <w:p w:rsidR="00BA2CCD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3.11</w:t>
      </w:r>
      <w:r w:rsidR="00774056" w:rsidRPr="005E597D">
        <w:rPr>
          <w:sz w:val="22"/>
          <w:szCs w:val="22"/>
        </w:rPr>
        <w:t xml:space="preserve"> Jazyková příprava dětí s nedostatečnou znalostí českého jazyka </w:t>
      </w:r>
    </w:p>
    <w:p w:rsidR="00BA2CCD" w:rsidRPr="005E597D" w:rsidRDefault="00BA2CCD" w:rsidP="00BA4D56">
      <w:pPr>
        <w:pStyle w:val="Zkladntext"/>
        <w:rPr>
          <w:sz w:val="22"/>
          <w:szCs w:val="22"/>
        </w:rPr>
      </w:pPr>
    </w:p>
    <w:p w:rsidR="00774056" w:rsidRPr="005E597D" w:rsidRDefault="00774056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4. </w:t>
      </w:r>
      <w:r w:rsidR="00BA2CCD" w:rsidRPr="005E597D">
        <w:rPr>
          <w:sz w:val="22"/>
          <w:szCs w:val="22"/>
        </w:rPr>
        <w:t>Organizace vzdělávání</w:t>
      </w:r>
    </w:p>
    <w:p w:rsidR="00774056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</w:t>
      </w:r>
      <w:r w:rsidR="00815F48" w:rsidRPr="005E597D">
        <w:rPr>
          <w:sz w:val="22"/>
          <w:szCs w:val="22"/>
        </w:rPr>
        <w:t xml:space="preserve">4.1 </w:t>
      </w:r>
      <w:r w:rsidRPr="005E597D">
        <w:rPr>
          <w:sz w:val="22"/>
          <w:szCs w:val="22"/>
        </w:rPr>
        <w:t>Organizace domácího vzdělávání</w:t>
      </w:r>
      <w:r w:rsidR="00774056" w:rsidRPr="005E597D">
        <w:rPr>
          <w:sz w:val="22"/>
          <w:szCs w:val="22"/>
        </w:rPr>
        <w:t xml:space="preserve"> </w:t>
      </w:r>
    </w:p>
    <w:p w:rsidR="00BA2CCD" w:rsidRPr="005E597D" w:rsidRDefault="00BA2CCD" w:rsidP="00BA4D56">
      <w:pPr>
        <w:pStyle w:val="Zkladntext"/>
        <w:rPr>
          <w:sz w:val="22"/>
          <w:szCs w:val="22"/>
        </w:rPr>
      </w:pPr>
    </w:p>
    <w:p w:rsidR="00BA2CCD" w:rsidRPr="005E597D" w:rsidRDefault="00BA2CC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>5. Charakteristika ŠVP</w:t>
      </w:r>
    </w:p>
    <w:p w:rsidR="00815F48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</w:t>
      </w:r>
      <w:r w:rsidR="00C744AD" w:rsidRPr="005E597D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 xml:space="preserve"> 5.1 </w:t>
      </w:r>
      <w:r w:rsidR="00B545D2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>Rámcové cíle  RVP - d</w:t>
      </w:r>
      <w:r w:rsidR="00774056" w:rsidRPr="005E597D">
        <w:rPr>
          <w:sz w:val="22"/>
          <w:szCs w:val="22"/>
        </w:rPr>
        <w:t>louhodobé cíle vzdělávacího programu</w:t>
      </w: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</w:t>
      </w:r>
      <w:r w:rsidR="00C744AD" w:rsidRPr="005E597D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 xml:space="preserve"> 5.2 </w:t>
      </w:r>
      <w:r w:rsidR="00B545D2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>Vlastní cíle MŠ</w:t>
      </w:r>
      <w:r w:rsidR="00774056" w:rsidRPr="005E597D">
        <w:rPr>
          <w:sz w:val="22"/>
          <w:szCs w:val="22"/>
        </w:rPr>
        <w:t xml:space="preserve"> </w:t>
      </w: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</w:t>
      </w:r>
      <w:r w:rsidR="00C744AD" w:rsidRPr="005E597D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 xml:space="preserve"> 5.3</w:t>
      </w:r>
      <w:r w:rsidR="00B545D2">
        <w:rPr>
          <w:sz w:val="22"/>
          <w:szCs w:val="22"/>
        </w:rPr>
        <w:t xml:space="preserve">  </w:t>
      </w:r>
      <w:r w:rsidR="00774056" w:rsidRPr="005E597D">
        <w:rPr>
          <w:sz w:val="22"/>
          <w:szCs w:val="22"/>
        </w:rPr>
        <w:t xml:space="preserve"> Metody a formy vzdělávání </w:t>
      </w: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</w:t>
      </w:r>
      <w:r w:rsidR="00C744AD" w:rsidRPr="005E597D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 xml:space="preserve">  5.4</w:t>
      </w:r>
      <w:r w:rsidR="00B545D2">
        <w:rPr>
          <w:sz w:val="22"/>
          <w:szCs w:val="22"/>
        </w:rPr>
        <w:t xml:space="preserve">  </w:t>
      </w:r>
      <w:r w:rsidR="00774056" w:rsidRPr="005E597D">
        <w:rPr>
          <w:sz w:val="22"/>
          <w:szCs w:val="22"/>
        </w:rPr>
        <w:t xml:space="preserve"> Průběh vzdělávání dětí se SVP a dětí nadaných </w:t>
      </w: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</w:t>
      </w:r>
      <w:r w:rsidR="00C744AD" w:rsidRPr="005E597D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 xml:space="preserve">  5.5</w:t>
      </w:r>
      <w:r w:rsidR="00774056" w:rsidRPr="005E597D">
        <w:rPr>
          <w:sz w:val="22"/>
          <w:szCs w:val="22"/>
        </w:rPr>
        <w:t xml:space="preserve"> </w:t>
      </w:r>
      <w:r w:rsidR="00B545D2">
        <w:rPr>
          <w:sz w:val="22"/>
          <w:szCs w:val="22"/>
        </w:rPr>
        <w:t xml:space="preserve">  </w:t>
      </w:r>
      <w:r w:rsidR="00774056" w:rsidRPr="005E597D">
        <w:rPr>
          <w:sz w:val="22"/>
          <w:szCs w:val="22"/>
        </w:rPr>
        <w:t xml:space="preserve">Zajištění a průběh vzdělávání dětí od 2 do 3 let </w:t>
      </w:r>
    </w:p>
    <w:p w:rsidR="00815F48" w:rsidRPr="005E597D" w:rsidRDefault="00815F48" w:rsidP="00815F48">
      <w:pPr>
        <w:pStyle w:val="Styl1"/>
        <w:rPr>
          <w:rFonts w:ascii="Bookman Old Style" w:hAnsi="Bookman Old Style" w:cs="Arial"/>
          <w:bCs/>
          <w:sz w:val="22"/>
          <w:szCs w:val="22"/>
        </w:rPr>
      </w:pPr>
      <w:r w:rsidRPr="005E597D">
        <w:rPr>
          <w:sz w:val="22"/>
          <w:szCs w:val="22"/>
        </w:rPr>
        <w:t xml:space="preserve">     </w:t>
      </w:r>
      <w:r w:rsidR="00C744AD" w:rsidRPr="005E597D">
        <w:rPr>
          <w:sz w:val="22"/>
          <w:szCs w:val="22"/>
        </w:rPr>
        <w:t xml:space="preserve">   </w:t>
      </w:r>
      <w:r w:rsidR="00B545D2">
        <w:rPr>
          <w:sz w:val="22"/>
          <w:szCs w:val="22"/>
        </w:rPr>
        <w:t xml:space="preserve"> </w:t>
      </w:r>
      <w:r w:rsidR="002610A8">
        <w:rPr>
          <w:rFonts w:ascii="Bookman Old Style" w:hAnsi="Bookman Old Style" w:cs="Arial"/>
          <w:bCs/>
          <w:sz w:val="22"/>
          <w:szCs w:val="22"/>
        </w:rPr>
        <w:t xml:space="preserve">5.6 </w:t>
      </w:r>
      <w:r w:rsidR="00B545D2">
        <w:rPr>
          <w:rFonts w:ascii="Bookman Old Style" w:hAnsi="Bookman Old Style" w:cs="Arial"/>
          <w:bCs/>
          <w:sz w:val="22"/>
          <w:szCs w:val="22"/>
        </w:rPr>
        <w:t xml:space="preserve">  </w:t>
      </w:r>
      <w:r w:rsidRPr="005E597D">
        <w:rPr>
          <w:rFonts w:ascii="Bookman Old Style" w:hAnsi="Bookman Old Style" w:cs="Arial"/>
          <w:bCs/>
          <w:sz w:val="22"/>
          <w:szCs w:val="22"/>
        </w:rPr>
        <w:t xml:space="preserve">Distanční forma vzdělávání </w:t>
      </w:r>
    </w:p>
    <w:p w:rsidR="00815F48" w:rsidRPr="005E597D" w:rsidRDefault="00815F48" w:rsidP="00BA4D56">
      <w:pPr>
        <w:pStyle w:val="Zkladntext"/>
        <w:rPr>
          <w:sz w:val="22"/>
          <w:szCs w:val="22"/>
        </w:rPr>
      </w:pP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>6</w:t>
      </w:r>
      <w:r w:rsidR="00774056" w:rsidRPr="005E597D">
        <w:rPr>
          <w:sz w:val="22"/>
          <w:szCs w:val="22"/>
        </w:rPr>
        <w:t xml:space="preserve">. Vzdělávací obsah </w:t>
      </w:r>
    </w:p>
    <w:p w:rsidR="00815F48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</w:t>
      </w:r>
      <w:r w:rsidR="00C744AD" w:rsidRPr="005E597D">
        <w:rPr>
          <w:sz w:val="22"/>
          <w:szCs w:val="22"/>
        </w:rPr>
        <w:t xml:space="preserve"> </w:t>
      </w:r>
      <w:r w:rsidRPr="005E597D">
        <w:rPr>
          <w:sz w:val="22"/>
          <w:szCs w:val="22"/>
        </w:rPr>
        <w:t xml:space="preserve">  6.1 </w:t>
      </w:r>
      <w:r w:rsidR="00B545D2">
        <w:rPr>
          <w:sz w:val="22"/>
          <w:szCs w:val="22"/>
        </w:rPr>
        <w:t xml:space="preserve"> </w:t>
      </w:r>
      <w:r w:rsidRPr="005E597D">
        <w:rPr>
          <w:sz w:val="22"/>
          <w:szCs w:val="22"/>
        </w:rPr>
        <w:t>Integrované bloky</w:t>
      </w:r>
    </w:p>
    <w:p w:rsidR="00C744AD" w:rsidRPr="005E597D" w:rsidRDefault="00C744A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 6.1.1 IB</w:t>
      </w:r>
      <w:r w:rsidR="00B545D2">
        <w:rPr>
          <w:sz w:val="22"/>
          <w:szCs w:val="22"/>
        </w:rPr>
        <w:t xml:space="preserve"> Cestičkou do školky</w:t>
      </w:r>
    </w:p>
    <w:p w:rsidR="00C744AD" w:rsidRPr="005E597D" w:rsidRDefault="00C744A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 6.1.2 IB</w:t>
      </w:r>
      <w:r w:rsidR="00B545D2">
        <w:rPr>
          <w:sz w:val="22"/>
          <w:szCs w:val="22"/>
        </w:rPr>
        <w:t xml:space="preserve"> Cestičkou do přírody</w:t>
      </w:r>
    </w:p>
    <w:p w:rsidR="00C744AD" w:rsidRPr="005E597D" w:rsidRDefault="00C744A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 6.1.3 IB</w:t>
      </w:r>
      <w:r w:rsidR="00B545D2">
        <w:rPr>
          <w:sz w:val="22"/>
          <w:szCs w:val="22"/>
        </w:rPr>
        <w:t xml:space="preserve"> Cestičkou do pohádky</w:t>
      </w:r>
    </w:p>
    <w:p w:rsidR="00C744AD" w:rsidRPr="005E597D" w:rsidRDefault="00C744A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 6.1.4 IB</w:t>
      </w:r>
      <w:r w:rsidR="00B545D2">
        <w:rPr>
          <w:sz w:val="22"/>
          <w:szCs w:val="22"/>
        </w:rPr>
        <w:t xml:space="preserve"> Cestičkou k domovu</w:t>
      </w:r>
    </w:p>
    <w:p w:rsidR="00C744AD" w:rsidRPr="005E597D" w:rsidRDefault="00C744AD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   6.1.5 IB</w:t>
      </w:r>
      <w:r w:rsidR="00B545D2">
        <w:rPr>
          <w:sz w:val="22"/>
          <w:szCs w:val="22"/>
        </w:rPr>
        <w:t xml:space="preserve"> Cestičkou do světa</w:t>
      </w:r>
    </w:p>
    <w:p w:rsidR="00815F48" w:rsidRPr="005E597D" w:rsidRDefault="00815F48" w:rsidP="00BA4D56">
      <w:pPr>
        <w:pStyle w:val="Zkladntext"/>
        <w:rPr>
          <w:sz w:val="22"/>
          <w:szCs w:val="22"/>
        </w:rPr>
      </w:pP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>7</w:t>
      </w:r>
      <w:r w:rsidR="00774056" w:rsidRPr="005E597D">
        <w:rPr>
          <w:sz w:val="22"/>
          <w:szCs w:val="22"/>
        </w:rPr>
        <w:t xml:space="preserve">. </w:t>
      </w:r>
      <w:r w:rsidRPr="005E597D">
        <w:rPr>
          <w:sz w:val="22"/>
          <w:szCs w:val="22"/>
        </w:rPr>
        <w:t>Evaluační systém a pedagogická diagnostika</w:t>
      </w: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</w:t>
      </w:r>
      <w:r w:rsidR="00C744AD" w:rsidRPr="005E597D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 xml:space="preserve"> 7</w:t>
      </w:r>
      <w:r w:rsidR="00B545D2">
        <w:rPr>
          <w:sz w:val="22"/>
          <w:szCs w:val="22"/>
        </w:rPr>
        <w:t>.1</w:t>
      </w:r>
      <w:r w:rsidR="00774056" w:rsidRPr="005E597D">
        <w:rPr>
          <w:sz w:val="22"/>
          <w:szCs w:val="22"/>
        </w:rPr>
        <w:t xml:space="preserve"> </w:t>
      </w:r>
      <w:r w:rsidR="00B545D2">
        <w:rPr>
          <w:sz w:val="22"/>
          <w:szCs w:val="22"/>
        </w:rPr>
        <w:t xml:space="preserve"> </w:t>
      </w:r>
      <w:r w:rsidR="00C744AD" w:rsidRPr="005E597D">
        <w:rPr>
          <w:sz w:val="22"/>
          <w:szCs w:val="22"/>
        </w:rPr>
        <w:t xml:space="preserve">Oblasti </w:t>
      </w:r>
      <w:r w:rsidR="00774056" w:rsidRPr="005E597D">
        <w:rPr>
          <w:sz w:val="22"/>
          <w:szCs w:val="22"/>
        </w:rPr>
        <w:t xml:space="preserve">evaluace </w:t>
      </w:r>
    </w:p>
    <w:p w:rsidR="00774056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</w:t>
      </w:r>
      <w:r w:rsidR="00C744AD" w:rsidRPr="005E597D">
        <w:rPr>
          <w:sz w:val="22"/>
          <w:szCs w:val="22"/>
        </w:rPr>
        <w:t xml:space="preserve"> </w:t>
      </w:r>
      <w:r w:rsidRPr="005E597D">
        <w:rPr>
          <w:sz w:val="22"/>
          <w:szCs w:val="22"/>
        </w:rPr>
        <w:t xml:space="preserve"> </w:t>
      </w:r>
      <w:r w:rsidR="00C744AD" w:rsidRPr="005E597D">
        <w:rPr>
          <w:sz w:val="22"/>
          <w:szCs w:val="22"/>
        </w:rPr>
        <w:t xml:space="preserve"> 7</w:t>
      </w:r>
      <w:r w:rsidR="00B545D2">
        <w:rPr>
          <w:sz w:val="22"/>
          <w:szCs w:val="22"/>
        </w:rPr>
        <w:t xml:space="preserve">.2  </w:t>
      </w:r>
      <w:r w:rsidR="00C744AD" w:rsidRPr="005E597D">
        <w:rPr>
          <w:sz w:val="22"/>
          <w:szCs w:val="22"/>
        </w:rPr>
        <w:t>Nástroje hodnocení</w:t>
      </w:r>
    </w:p>
    <w:p w:rsidR="00957400" w:rsidRPr="005E597D" w:rsidRDefault="00815F48" w:rsidP="00BA4D56">
      <w:pPr>
        <w:pStyle w:val="Zkladntext"/>
        <w:rPr>
          <w:sz w:val="22"/>
          <w:szCs w:val="22"/>
        </w:rPr>
      </w:pPr>
      <w:r w:rsidRPr="005E597D">
        <w:rPr>
          <w:sz w:val="22"/>
          <w:szCs w:val="22"/>
        </w:rPr>
        <w:t xml:space="preserve">   </w:t>
      </w:r>
      <w:r w:rsidR="00C744AD" w:rsidRPr="005E597D">
        <w:rPr>
          <w:sz w:val="22"/>
          <w:szCs w:val="22"/>
        </w:rPr>
        <w:t xml:space="preserve">  </w:t>
      </w:r>
      <w:r w:rsidRPr="005E597D">
        <w:rPr>
          <w:sz w:val="22"/>
          <w:szCs w:val="22"/>
        </w:rPr>
        <w:t xml:space="preserve"> </w:t>
      </w:r>
      <w:r w:rsidR="00C744AD" w:rsidRPr="005E597D">
        <w:rPr>
          <w:sz w:val="22"/>
          <w:szCs w:val="22"/>
        </w:rPr>
        <w:t>7</w:t>
      </w:r>
      <w:r w:rsidR="00B545D2">
        <w:rPr>
          <w:sz w:val="22"/>
          <w:szCs w:val="22"/>
        </w:rPr>
        <w:t xml:space="preserve">.3  </w:t>
      </w:r>
      <w:r w:rsidR="00C744AD" w:rsidRPr="005E597D">
        <w:rPr>
          <w:sz w:val="22"/>
          <w:szCs w:val="22"/>
        </w:rPr>
        <w:t>Pedagogická diagnostika</w:t>
      </w:r>
    </w:p>
    <w:p w:rsidR="00C744AD" w:rsidRPr="005E597D" w:rsidRDefault="00B545D2" w:rsidP="00BA4D5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7.4  </w:t>
      </w:r>
      <w:r w:rsidR="00C744AD" w:rsidRPr="005E597D">
        <w:rPr>
          <w:sz w:val="22"/>
          <w:szCs w:val="22"/>
        </w:rPr>
        <w:t>Systém evaluace</w:t>
      </w:r>
    </w:p>
    <w:p w:rsidR="00774056" w:rsidRPr="005E597D" w:rsidRDefault="00774056" w:rsidP="00BA4D56">
      <w:pPr>
        <w:pStyle w:val="Zkladntext"/>
        <w:rPr>
          <w:rFonts w:ascii="Arial" w:hAnsi="Arial" w:cs="Arial"/>
          <w:b/>
          <w:sz w:val="22"/>
          <w:szCs w:val="22"/>
        </w:rPr>
      </w:pPr>
    </w:p>
    <w:p w:rsidR="00935558" w:rsidRPr="005E597D" w:rsidRDefault="00935558" w:rsidP="00BA4D56">
      <w:pPr>
        <w:pStyle w:val="Zkladntext"/>
        <w:tabs>
          <w:tab w:val="left" w:pos="6585"/>
        </w:tabs>
        <w:rPr>
          <w:rFonts w:ascii="Arial" w:hAnsi="Arial" w:cs="Arial"/>
          <w:b/>
          <w:sz w:val="22"/>
          <w:szCs w:val="22"/>
        </w:rPr>
      </w:pPr>
    </w:p>
    <w:p w:rsidR="00C744AD" w:rsidRPr="005E597D" w:rsidRDefault="00C744AD" w:rsidP="00BA4D56">
      <w:pPr>
        <w:pStyle w:val="Zkladntext"/>
        <w:tabs>
          <w:tab w:val="left" w:pos="6585"/>
        </w:tabs>
        <w:rPr>
          <w:rFonts w:ascii="Arial" w:hAnsi="Arial" w:cs="Arial"/>
          <w:b/>
          <w:sz w:val="22"/>
          <w:szCs w:val="22"/>
        </w:rPr>
      </w:pPr>
    </w:p>
    <w:p w:rsidR="00935558" w:rsidRDefault="00935558" w:rsidP="00BA4D56">
      <w:pPr>
        <w:pStyle w:val="Zkladntext"/>
        <w:tabs>
          <w:tab w:val="left" w:pos="6585"/>
        </w:tabs>
        <w:rPr>
          <w:rFonts w:ascii="Arial" w:hAnsi="Arial" w:cs="Arial"/>
          <w:b/>
          <w:szCs w:val="24"/>
        </w:rPr>
      </w:pPr>
    </w:p>
    <w:p w:rsidR="005E597D" w:rsidRDefault="005E597D" w:rsidP="00BA4D56">
      <w:pPr>
        <w:pStyle w:val="Zkladntext"/>
        <w:tabs>
          <w:tab w:val="left" w:pos="6585"/>
        </w:tabs>
        <w:rPr>
          <w:rFonts w:ascii="Arial" w:hAnsi="Arial" w:cs="Arial"/>
          <w:b/>
          <w:szCs w:val="24"/>
        </w:rPr>
      </w:pPr>
    </w:p>
    <w:p w:rsidR="005E597D" w:rsidRDefault="005E597D" w:rsidP="00BA4D56">
      <w:pPr>
        <w:pStyle w:val="Zkladntext"/>
        <w:tabs>
          <w:tab w:val="left" w:pos="6585"/>
        </w:tabs>
        <w:rPr>
          <w:rFonts w:ascii="Arial" w:hAnsi="Arial" w:cs="Arial"/>
          <w:b/>
          <w:szCs w:val="24"/>
        </w:rPr>
      </w:pPr>
    </w:p>
    <w:p w:rsidR="00B545D2" w:rsidRDefault="00B545D2" w:rsidP="00BA4D56">
      <w:pPr>
        <w:pStyle w:val="Zkladntext"/>
        <w:tabs>
          <w:tab w:val="left" w:pos="6585"/>
        </w:tabs>
        <w:rPr>
          <w:rFonts w:ascii="Arial" w:hAnsi="Arial" w:cs="Arial"/>
          <w:b/>
          <w:szCs w:val="24"/>
        </w:rPr>
      </w:pPr>
    </w:p>
    <w:p w:rsidR="005E597D" w:rsidRDefault="005E597D" w:rsidP="00BA4D56">
      <w:pPr>
        <w:pStyle w:val="Zkladntext"/>
        <w:tabs>
          <w:tab w:val="left" w:pos="6585"/>
        </w:tabs>
        <w:rPr>
          <w:rFonts w:ascii="Arial" w:hAnsi="Arial" w:cs="Arial"/>
          <w:b/>
          <w:szCs w:val="24"/>
        </w:rPr>
      </w:pPr>
    </w:p>
    <w:p w:rsidR="00BA4D56" w:rsidRPr="00884FCE" w:rsidRDefault="0054793C" w:rsidP="00F74644">
      <w:pPr>
        <w:pStyle w:val="Zkladntext"/>
        <w:numPr>
          <w:ilvl w:val="0"/>
          <w:numId w:val="62"/>
        </w:numPr>
        <w:rPr>
          <w:rFonts w:cs="Arial"/>
          <w:b/>
          <w:i/>
          <w:color w:val="0070C0"/>
          <w:szCs w:val="24"/>
          <w:u w:val="single"/>
        </w:rPr>
      </w:pPr>
      <w:r w:rsidRPr="00884FCE">
        <w:rPr>
          <w:rFonts w:cs="Arial"/>
          <w:b/>
          <w:i/>
          <w:color w:val="0070C0"/>
          <w:szCs w:val="24"/>
          <w:u w:val="single"/>
        </w:rPr>
        <w:t>I</w:t>
      </w:r>
      <w:r w:rsidR="006E1421" w:rsidRPr="00884FCE">
        <w:rPr>
          <w:rFonts w:cs="Arial"/>
          <w:b/>
          <w:i/>
          <w:color w:val="0070C0"/>
          <w:szCs w:val="24"/>
          <w:u w:val="single"/>
        </w:rPr>
        <w:t>dentifikační údaje o škole</w:t>
      </w:r>
      <w:r w:rsidR="00BA4D56" w:rsidRPr="00884FCE">
        <w:rPr>
          <w:rFonts w:cs="Arial"/>
          <w:b/>
          <w:i/>
          <w:color w:val="0070C0"/>
          <w:szCs w:val="24"/>
          <w:u w:val="single"/>
        </w:rPr>
        <w:t xml:space="preserve">                                         </w:t>
      </w:r>
    </w:p>
    <w:p w:rsidR="00BA4D56" w:rsidRPr="00C744AD" w:rsidRDefault="00BA4D56" w:rsidP="00BA4D56">
      <w:pPr>
        <w:pStyle w:val="Zkladntext"/>
        <w:rPr>
          <w:rFonts w:cs="Arial"/>
          <w:b/>
          <w:sz w:val="22"/>
          <w:szCs w:val="22"/>
        </w:rPr>
      </w:pPr>
    </w:p>
    <w:p w:rsidR="00BA4D56" w:rsidRPr="00C744AD" w:rsidRDefault="002610A8" w:rsidP="00BA4D56">
      <w:pPr>
        <w:pStyle w:val="Zkladntex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</w:t>
      </w:r>
      <w:r w:rsidR="00BA4D56" w:rsidRPr="00C744AD">
        <w:rPr>
          <w:rFonts w:cs="Arial"/>
          <w:b/>
          <w:sz w:val="22"/>
          <w:szCs w:val="22"/>
        </w:rPr>
        <w:t>ázev</w:t>
      </w:r>
      <w:r>
        <w:rPr>
          <w:rFonts w:cs="Arial"/>
          <w:b/>
          <w:sz w:val="22"/>
          <w:szCs w:val="22"/>
        </w:rPr>
        <w:t xml:space="preserve"> MŠ</w:t>
      </w:r>
      <w:r w:rsidR="00BA4D56" w:rsidRPr="00C744AD">
        <w:rPr>
          <w:rFonts w:cs="Arial"/>
          <w:b/>
          <w:sz w:val="22"/>
          <w:szCs w:val="22"/>
        </w:rPr>
        <w:t>:</w:t>
      </w:r>
      <w:r w:rsidR="00BA4D56" w:rsidRPr="00C744AD">
        <w:rPr>
          <w:rFonts w:cs="Arial"/>
          <w:sz w:val="22"/>
          <w:szCs w:val="22"/>
        </w:rPr>
        <w:t xml:space="preserve"> Mateřská škola Malá Morávka, okres Bruntál, příspěvková organizace                    </w:t>
      </w:r>
    </w:p>
    <w:p w:rsidR="00BA4D56" w:rsidRPr="00C744AD" w:rsidRDefault="00BA4D56" w:rsidP="00BA4D56">
      <w:pPr>
        <w:pStyle w:val="Zkladntext"/>
        <w:rPr>
          <w:rFonts w:cs="Arial"/>
          <w:sz w:val="22"/>
          <w:szCs w:val="22"/>
        </w:rPr>
      </w:pP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se sídlem:</w:t>
      </w:r>
      <w:r w:rsidRPr="00C744AD">
        <w:rPr>
          <w:rFonts w:cs="Arial"/>
          <w:sz w:val="22"/>
          <w:szCs w:val="22"/>
        </w:rPr>
        <w:t xml:space="preserve">  Malá Morávka 52</w:t>
      </w:r>
      <w:r w:rsidR="005E597D">
        <w:rPr>
          <w:rFonts w:cs="Arial"/>
          <w:sz w:val="22"/>
          <w:szCs w:val="22"/>
        </w:rPr>
        <w:t xml:space="preserve">   793 36  </w:t>
      </w:r>
      <w:r w:rsidR="00006F84" w:rsidRPr="00C744AD">
        <w:rPr>
          <w:rFonts w:cs="Arial"/>
          <w:sz w:val="22"/>
          <w:szCs w:val="22"/>
        </w:rPr>
        <w:t>Malá Morávka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Pr="00C744AD" w:rsidRDefault="00BA4D56" w:rsidP="006E1421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telefon:</w:t>
      </w:r>
      <w:r w:rsidRPr="00C744AD">
        <w:rPr>
          <w:rFonts w:cs="Arial"/>
          <w:sz w:val="22"/>
          <w:szCs w:val="22"/>
        </w:rPr>
        <w:t xml:space="preserve"> 554273105</w:t>
      </w:r>
      <w:r w:rsidR="006E1421">
        <w:rPr>
          <w:rFonts w:cs="Arial"/>
          <w:sz w:val="22"/>
          <w:szCs w:val="22"/>
        </w:rPr>
        <w:t xml:space="preserve"> </w:t>
      </w:r>
      <w:r w:rsidRPr="00C744AD">
        <w:rPr>
          <w:rFonts w:cs="Arial"/>
          <w:sz w:val="22"/>
          <w:szCs w:val="22"/>
        </w:rPr>
        <w:t xml:space="preserve"> </w:t>
      </w:r>
      <w:r w:rsidR="006E1421" w:rsidRPr="006E1421">
        <w:rPr>
          <w:rFonts w:cs="Arial"/>
          <w:sz w:val="22"/>
          <w:szCs w:val="22"/>
        </w:rPr>
        <w:t>mobil:</w:t>
      </w:r>
      <w:r w:rsidR="006E1421" w:rsidRPr="00C744AD">
        <w:rPr>
          <w:rFonts w:cs="Arial"/>
          <w:sz w:val="22"/>
          <w:szCs w:val="22"/>
        </w:rPr>
        <w:t xml:space="preserve"> 739229806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Pr="00C744AD" w:rsidRDefault="006E1421" w:rsidP="00BA4D56">
      <w:pPr>
        <w:pStyle w:val="Zkladntext"/>
        <w:ind w:left="360" w:hanging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statutární zástupce</w:t>
      </w:r>
      <w:r w:rsidR="00BA4D56" w:rsidRPr="00C744AD">
        <w:rPr>
          <w:rFonts w:cs="Arial"/>
          <w:b/>
          <w:sz w:val="22"/>
          <w:szCs w:val="22"/>
        </w:rPr>
        <w:t>:</w:t>
      </w:r>
      <w:r w:rsidR="00BA4D56" w:rsidRPr="00C744AD">
        <w:rPr>
          <w:rFonts w:cs="Arial"/>
          <w:sz w:val="22"/>
          <w:szCs w:val="22"/>
        </w:rPr>
        <w:t xml:space="preserve">  Iveta Vlčková</w:t>
      </w:r>
    </w:p>
    <w:p w:rsidR="00BA4D56" w:rsidRPr="00C744AD" w:rsidRDefault="00BA4D56" w:rsidP="006E1421">
      <w:pPr>
        <w:pStyle w:val="Zkladntext"/>
        <w:rPr>
          <w:rFonts w:cs="Arial"/>
          <w:sz w:val="22"/>
          <w:szCs w:val="22"/>
        </w:rPr>
      </w:pPr>
    </w:p>
    <w:p w:rsidR="00BA4D56" w:rsidRPr="00C744AD" w:rsidRDefault="008178B9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IČ</w:t>
      </w:r>
      <w:r w:rsidR="00BA4D56" w:rsidRPr="00C744AD">
        <w:rPr>
          <w:rFonts w:cs="Arial"/>
          <w:b/>
          <w:sz w:val="22"/>
          <w:szCs w:val="22"/>
        </w:rPr>
        <w:t>:</w:t>
      </w:r>
      <w:r w:rsidR="00BA4D56" w:rsidRPr="00C744AD">
        <w:rPr>
          <w:rFonts w:cs="Arial"/>
          <w:sz w:val="22"/>
          <w:szCs w:val="22"/>
        </w:rPr>
        <w:t xml:space="preserve">  70997900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webové stránky:</w:t>
      </w:r>
      <w:r w:rsidRPr="00C744AD">
        <w:rPr>
          <w:rFonts w:cs="Arial"/>
          <w:sz w:val="22"/>
          <w:szCs w:val="22"/>
        </w:rPr>
        <w:t xml:space="preserve"> www.</w:t>
      </w:r>
      <w:r w:rsidR="00941529" w:rsidRPr="00C744AD">
        <w:rPr>
          <w:rFonts w:cs="Arial"/>
          <w:sz w:val="22"/>
          <w:szCs w:val="22"/>
        </w:rPr>
        <w:t>msmalamoravka</w:t>
      </w:r>
      <w:r w:rsidRPr="00C744AD">
        <w:rPr>
          <w:rFonts w:cs="Arial"/>
          <w:sz w:val="22"/>
          <w:szCs w:val="22"/>
        </w:rPr>
        <w:t>.cz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e-mail:</w:t>
      </w:r>
      <w:r w:rsidRPr="00C744AD">
        <w:rPr>
          <w:rFonts w:cs="Arial"/>
          <w:sz w:val="22"/>
          <w:szCs w:val="22"/>
        </w:rPr>
        <w:t xml:space="preserve"> </w:t>
      </w:r>
      <w:hyperlink r:id="rId10" w:history="1">
        <w:r w:rsidR="00C95877" w:rsidRPr="00C744AD">
          <w:rPr>
            <w:rStyle w:val="Hypertextovodkaz"/>
            <w:rFonts w:cs="Arial"/>
            <w:sz w:val="22"/>
            <w:szCs w:val="22"/>
          </w:rPr>
          <w:t>msmalamoravka@seznam.cz</w:t>
        </w:r>
      </w:hyperlink>
    </w:p>
    <w:p w:rsidR="00C95877" w:rsidRPr="00C744AD" w:rsidRDefault="00C95877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C95877" w:rsidRPr="00C744AD" w:rsidRDefault="00C95877" w:rsidP="00BA4D56">
      <w:pPr>
        <w:pStyle w:val="Zkladntext"/>
        <w:ind w:left="360" w:hanging="360"/>
        <w:rPr>
          <w:rFonts w:cs="Arial"/>
          <w:b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 xml:space="preserve">datová schránka: </w:t>
      </w:r>
      <w:r w:rsidRPr="00C744AD">
        <w:rPr>
          <w:rFonts w:cs="Arial"/>
          <w:sz w:val="22"/>
          <w:szCs w:val="22"/>
        </w:rPr>
        <w:t>ID:</w:t>
      </w:r>
      <w:r w:rsidR="00250F67">
        <w:rPr>
          <w:rFonts w:cs="Arial"/>
          <w:sz w:val="22"/>
          <w:szCs w:val="22"/>
        </w:rPr>
        <w:t xml:space="preserve"> </w:t>
      </w:r>
      <w:r w:rsidRPr="00C744AD">
        <w:rPr>
          <w:rFonts w:cs="Arial"/>
          <w:sz w:val="22"/>
          <w:szCs w:val="22"/>
        </w:rPr>
        <w:t>qfpkuif</w:t>
      </w:r>
      <w:r w:rsidRPr="00C744AD">
        <w:rPr>
          <w:rFonts w:cs="Arial"/>
          <w:b/>
          <w:sz w:val="22"/>
          <w:szCs w:val="22"/>
        </w:rPr>
        <w:t xml:space="preserve">                                      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právní forma:</w:t>
      </w:r>
      <w:r w:rsidR="006B7736" w:rsidRPr="00C744AD">
        <w:rPr>
          <w:rFonts w:cs="Arial"/>
          <w:sz w:val="22"/>
          <w:szCs w:val="22"/>
        </w:rPr>
        <w:t xml:space="preserve">  </w:t>
      </w:r>
      <w:r w:rsidRPr="00C744AD">
        <w:rPr>
          <w:rFonts w:cs="Arial"/>
          <w:sz w:val="22"/>
          <w:szCs w:val="22"/>
        </w:rPr>
        <w:t>příspěvková organizace</w:t>
      </w:r>
    </w:p>
    <w:p w:rsidR="006B1C92" w:rsidRPr="00C744AD" w:rsidRDefault="006B1C92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6B1C92" w:rsidRPr="00C744AD" w:rsidRDefault="006B1C92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přehled hlavní činnosti:</w:t>
      </w:r>
      <w:r w:rsidRPr="00C744AD">
        <w:rPr>
          <w:rFonts w:cs="Arial"/>
          <w:sz w:val="22"/>
          <w:szCs w:val="22"/>
        </w:rPr>
        <w:t xml:space="preserve"> předškolní vzdělávání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 xml:space="preserve">zřizovatel školy: </w:t>
      </w:r>
      <w:r w:rsidRPr="00C744AD">
        <w:rPr>
          <w:rFonts w:cs="Arial"/>
          <w:sz w:val="22"/>
          <w:szCs w:val="22"/>
        </w:rPr>
        <w:t xml:space="preserve"> Obec Malá Morávka</w:t>
      </w:r>
    </w:p>
    <w:p w:rsidR="00BA4D56" w:rsidRPr="00C744AD" w:rsidRDefault="00BA4D56" w:rsidP="00BA4D56">
      <w:pPr>
        <w:pStyle w:val="Zkladntext"/>
        <w:rPr>
          <w:rFonts w:cs="Arial"/>
          <w:sz w:val="22"/>
          <w:szCs w:val="22"/>
        </w:rPr>
      </w:pP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se sídlem:</w:t>
      </w:r>
      <w:r w:rsidR="005E597D">
        <w:rPr>
          <w:rFonts w:cs="Arial"/>
          <w:sz w:val="22"/>
          <w:szCs w:val="22"/>
        </w:rPr>
        <w:t xml:space="preserve"> </w:t>
      </w:r>
      <w:r w:rsidRPr="00C744AD">
        <w:rPr>
          <w:rFonts w:cs="Arial"/>
          <w:sz w:val="22"/>
          <w:szCs w:val="22"/>
        </w:rPr>
        <w:t xml:space="preserve"> Malá Morávka 55</w:t>
      </w:r>
      <w:r w:rsidR="005E597D">
        <w:rPr>
          <w:rFonts w:cs="Arial"/>
          <w:sz w:val="22"/>
          <w:szCs w:val="22"/>
        </w:rPr>
        <w:t xml:space="preserve">   </w:t>
      </w:r>
      <w:r w:rsidR="005E597D" w:rsidRPr="00C744AD">
        <w:rPr>
          <w:rFonts w:cs="Arial"/>
          <w:sz w:val="22"/>
          <w:szCs w:val="22"/>
        </w:rPr>
        <w:t>793</w:t>
      </w:r>
      <w:r w:rsidR="005E597D">
        <w:rPr>
          <w:rFonts w:cs="Arial"/>
          <w:sz w:val="22"/>
          <w:szCs w:val="22"/>
        </w:rPr>
        <w:t xml:space="preserve"> </w:t>
      </w:r>
      <w:r w:rsidR="005E597D" w:rsidRPr="00C744AD">
        <w:rPr>
          <w:rFonts w:cs="Arial"/>
          <w:sz w:val="22"/>
          <w:szCs w:val="22"/>
        </w:rPr>
        <w:t>36</w:t>
      </w:r>
      <w:r w:rsidR="005E597D">
        <w:rPr>
          <w:rFonts w:cs="Arial"/>
          <w:sz w:val="22"/>
          <w:szCs w:val="22"/>
        </w:rPr>
        <w:t xml:space="preserve"> Malá Morávka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>telefon:</w:t>
      </w:r>
      <w:r w:rsidRPr="00C744AD">
        <w:rPr>
          <w:rFonts w:cs="Arial"/>
          <w:sz w:val="22"/>
          <w:szCs w:val="22"/>
        </w:rPr>
        <w:t xml:space="preserve">  554273095</w:t>
      </w:r>
    </w:p>
    <w:p w:rsidR="00BA4D56" w:rsidRPr="00C744AD" w:rsidRDefault="00BA4D56" w:rsidP="00BA4D56">
      <w:pPr>
        <w:pStyle w:val="Zkladntext"/>
        <w:ind w:left="360" w:hanging="360"/>
        <w:rPr>
          <w:rFonts w:cs="Arial"/>
          <w:sz w:val="22"/>
          <w:szCs w:val="22"/>
        </w:rPr>
      </w:pPr>
    </w:p>
    <w:p w:rsidR="00BA4D56" w:rsidRDefault="00BA4D56" w:rsidP="00BA4D56">
      <w:pPr>
        <w:pStyle w:val="Zkladntext"/>
        <w:ind w:left="360" w:hanging="360"/>
        <w:rPr>
          <w:sz w:val="22"/>
          <w:szCs w:val="22"/>
        </w:rPr>
      </w:pPr>
      <w:r w:rsidRPr="00C744AD">
        <w:rPr>
          <w:rFonts w:cs="Arial"/>
          <w:b/>
          <w:sz w:val="22"/>
          <w:szCs w:val="22"/>
        </w:rPr>
        <w:t xml:space="preserve">e-mail: </w:t>
      </w:r>
      <w:r w:rsidRPr="00C744AD">
        <w:rPr>
          <w:rFonts w:cs="Arial"/>
          <w:sz w:val="22"/>
          <w:szCs w:val="22"/>
        </w:rPr>
        <w:t xml:space="preserve"> </w:t>
      </w:r>
      <w:hyperlink r:id="rId11" w:history="1">
        <w:r w:rsidRPr="00C744AD">
          <w:rPr>
            <w:rStyle w:val="Hypertextovodkaz"/>
            <w:rFonts w:cs="Arial"/>
            <w:sz w:val="22"/>
            <w:szCs w:val="22"/>
          </w:rPr>
          <w:t>podatelna@malamoravka.cz</w:t>
        </w:r>
      </w:hyperlink>
    </w:p>
    <w:p w:rsidR="006E1421" w:rsidRDefault="006E1421" w:rsidP="00BA4D56">
      <w:pPr>
        <w:pStyle w:val="Zkladntext"/>
        <w:ind w:left="360" w:hanging="360"/>
        <w:rPr>
          <w:sz w:val="22"/>
          <w:szCs w:val="22"/>
        </w:rPr>
      </w:pPr>
    </w:p>
    <w:p w:rsidR="006E1421" w:rsidRPr="002610A8" w:rsidRDefault="006E1421" w:rsidP="00BA4D56">
      <w:pPr>
        <w:pStyle w:val="Zkladntext"/>
        <w:ind w:left="360" w:hanging="360"/>
        <w:rPr>
          <w:rFonts w:cs="Segoe UI"/>
          <w:b/>
          <w:color w:val="0070C0"/>
          <w:sz w:val="22"/>
          <w:szCs w:val="22"/>
          <w:shd w:val="clear" w:color="auto" w:fill="FFFFFF"/>
        </w:rPr>
      </w:pPr>
      <w:r w:rsidRPr="006E1421">
        <w:rPr>
          <w:b/>
          <w:sz w:val="22"/>
          <w:szCs w:val="22"/>
        </w:rPr>
        <w:t>název ŠVP:</w:t>
      </w:r>
      <w:r>
        <w:rPr>
          <w:sz w:val="22"/>
          <w:szCs w:val="22"/>
        </w:rPr>
        <w:t xml:space="preserve"> </w:t>
      </w:r>
      <w:r w:rsidRPr="002610A8">
        <w:rPr>
          <w:rFonts w:cs="Segoe UI"/>
          <w:b/>
          <w:color w:val="0070C0"/>
          <w:sz w:val="22"/>
          <w:szCs w:val="22"/>
          <w:shd w:val="clear" w:color="auto" w:fill="FFFFFF"/>
        </w:rPr>
        <w:t>„Cestičky k poznání aneb kudy vedou naše cesty“</w:t>
      </w:r>
    </w:p>
    <w:p w:rsidR="006E1421" w:rsidRDefault="006E1421" w:rsidP="00BA4D56">
      <w:pPr>
        <w:pStyle w:val="Zkladntext"/>
        <w:ind w:left="360" w:hanging="360"/>
        <w:rPr>
          <w:rFonts w:cs="Segoe UI"/>
          <w:sz w:val="22"/>
          <w:szCs w:val="22"/>
          <w:shd w:val="clear" w:color="auto" w:fill="FFFFFF"/>
        </w:rPr>
      </w:pPr>
    </w:p>
    <w:p w:rsidR="006E1421" w:rsidRPr="006E1421" w:rsidRDefault="006E1421" w:rsidP="00BA4D56">
      <w:pPr>
        <w:pStyle w:val="Zkladntext"/>
        <w:ind w:left="360" w:hanging="360"/>
        <w:rPr>
          <w:rFonts w:cs="Segoe UI"/>
          <w:sz w:val="22"/>
          <w:szCs w:val="22"/>
          <w:shd w:val="clear" w:color="auto" w:fill="FFFFFF"/>
        </w:rPr>
      </w:pPr>
      <w:r w:rsidRPr="006E1421">
        <w:rPr>
          <w:rFonts w:cs="Segoe UI"/>
          <w:b/>
          <w:sz w:val="22"/>
          <w:szCs w:val="22"/>
          <w:shd w:val="clear" w:color="auto" w:fill="FFFFFF"/>
        </w:rPr>
        <w:t>číslo jednací:</w:t>
      </w:r>
      <w:r>
        <w:rPr>
          <w:rFonts w:cs="Segoe UI"/>
          <w:b/>
          <w:sz w:val="22"/>
          <w:szCs w:val="22"/>
          <w:shd w:val="clear" w:color="auto" w:fill="FFFFFF"/>
        </w:rPr>
        <w:t xml:space="preserve"> </w:t>
      </w:r>
      <w:r w:rsidRPr="006E1421">
        <w:rPr>
          <w:rFonts w:cs="Segoe UI"/>
          <w:sz w:val="22"/>
          <w:szCs w:val="22"/>
          <w:shd w:val="clear" w:color="auto" w:fill="FFFFFF"/>
        </w:rPr>
        <w:t>56/2024</w:t>
      </w:r>
    </w:p>
    <w:p w:rsidR="006E1421" w:rsidRDefault="006E1421" w:rsidP="00BA4D56">
      <w:pPr>
        <w:pStyle w:val="Zkladntext"/>
        <w:ind w:left="360" w:hanging="360"/>
        <w:rPr>
          <w:sz w:val="22"/>
          <w:szCs w:val="22"/>
        </w:rPr>
      </w:pPr>
    </w:p>
    <w:p w:rsidR="006E1421" w:rsidRDefault="006E1421" w:rsidP="006E1421">
      <w:pPr>
        <w:pStyle w:val="Zkladntext"/>
        <w:ind w:left="360" w:hanging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zpracovatel </w:t>
      </w:r>
      <w:r w:rsidRPr="006E1421">
        <w:rPr>
          <w:rFonts w:cs="Arial"/>
          <w:b/>
          <w:sz w:val="22"/>
          <w:szCs w:val="22"/>
        </w:rPr>
        <w:t>ŠVP:</w:t>
      </w:r>
      <w:r>
        <w:rPr>
          <w:rFonts w:cs="Arial"/>
          <w:sz w:val="22"/>
          <w:szCs w:val="22"/>
        </w:rPr>
        <w:t xml:space="preserve"> Iveta Vlčková</w:t>
      </w:r>
    </w:p>
    <w:p w:rsidR="00C744AD" w:rsidRPr="00C744AD" w:rsidRDefault="00C744AD" w:rsidP="006E1421">
      <w:pPr>
        <w:pStyle w:val="Zkladntext"/>
        <w:rPr>
          <w:rFonts w:cs="Arial"/>
          <w:sz w:val="22"/>
          <w:szCs w:val="22"/>
        </w:rPr>
      </w:pPr>
    </w:p>
    <w:p w:rsidR="00C744AD" w:rsidRDefault="00C744AD" w:rsidP="00BA4D56">
      <w:pPr>
        <w:pStyle w:val="Zkladntext"/>
        <w:ind w:left="360" w:hanging="360"/>
        <w:rPr>
          <w:rFonts w:cs="Arial"/>
          <w:sz w:val="22"/>
          <w:szCs w:val="22"/>
        </w:rPr>
      </w:pPr>
      <w:r w:rsidRPr="006E1421">
        <w:rPr>
          <w:rFonts w:cs="Arial"/>
          <w:b/>
          <w:sz w:val="22"/>
          <w:szCs w:val="22"/>
        </w:rPr>
        <w:t>platnost ŠVP:</w:t>
      </w:r>
      <w:r w:rsidRPr="00C744AD">
        <w:rPr>
          <w:rFonts w:cs="Arial"/>
          <w:sz w:val="22"/>
          <w:szCs w:val="22"/>
        </w:rPr>
        <w:t xml:space="preserve"> 1.9. 2024 – 31.8. 2029</w:t>
      </w:r>
    </w:p>
    <w:p w:rsidR="00BA4D56" w:rsidRPr="00C744AD" w:rsidRDefault="00BA4D56" w:rsidP="00BA4D56">
      <w:pPr>
        <w:pStyle w:val="Zkladntext"/>
        <w:rPr>
          <w:rFonts w:cs="Arial"/>
          <w:sz w:val="22"/>
          <w:szCs w:val="22"/>
        </w:rPr>
      </w:pPr>
    </w:p>
    <w:p w:rsidR="00BA4D56" w:rsidRPr="00884FCE" w:rsidRDefault="00BA4D56" w:rsidP="00F74644">
      <w:pPr>
        <w:pStyle w:val="Zkladntext"/>
        <w:numPr>
          <w:ilvl w:val="0"/>
          <w:numId w:val="62"/>
        </w:numPr>
        <w:rPr>
          <w:rFonts w:cs="Arial"/>
          <w:b/>
          <w:i/>
          <w:color w:val="0070C0"/>
          <w:szCs w:val="24"/>
          <w:u w:val="single"/>
        </w:rPr>
      </w:pPr>
      <w:r w:rsidRPr="00884FCE">
        <w:rPr>
          <w:rFonts w:cs="Arial"/>
          <w:b/>
          <w:i/>
          <w:color w:val="0070C0"/>
          <w:szCs w:val="24"/>
          <w:u w:val="single"/>
        </w:rPr>
        <w:t>Charakteristika školy</w:t>
      </w:r>
    </w:p>
    <w:p w:rsidR="00BA4D56" w:rsidRPr="00006F84" w:rsidRDefault="00BA4D56" w:rsidP="00BA4D56">
      <w:pPr>
        <w:pStyle w:val="Zkladntext"/>
        <w:rPr>
          <w:rFonts w:cs="Arial"/>
          <w:b/>
          <w:i/>
          <w:color w:val="0070C0"/>
          <w:sz w:val="22"/>
          <w:szCs w:val="22"/>
        </w:rPr>
      </w:pPr>
    </w:p>
    <w:p w:rsidR="00E84255" w:rsidRPr="00884FCE" w:rsidRDefault="00BA4D56" w:rsidP="00E84255">
      <w:pPr>
        <w:pStyle w:val="Zkladntext"/>
        <w:rPr>
          <w:sz w:val="22"/>
          <w:szCs w:val="22"/>
        </w:rPr>
      </w:pPr>
      <w:r w:rsidRPr="004865F0">
        <w:rPr>
          <w:rFonts w:cs="Arial"/>
          <w:sz w:val="22"/>
          <w:szCs w:val="22"/>
        </w:rPr>
        <w:t xml:space="preserve">Dvoupatrová památková budova naší mateřské školy stojí v centru rekreační obce, jejíž spádovou částí je i Karlov pod Pradědem. Kapacita školy je 40 dětí. </w:t>
      </w:r>
      <w:r w:rsidR="00791D57" w:rsidRPr="004865F0">
        <w:rPr>
          <w:sz w:val="22"/>
          <w:szCs w:val="22"/>
        </w:rPr>
        <w:t xml:space="preserve">Mateřskou školu navštěvují převážně místní děti, ale i děti z blízkého okolí. </w:t>
      </w:r>
      <w:r w:rsidR="007D19E0" w:rsidRPr="004865F0">
        <w:rPr>
          <w:sz w:val="22"/>
          <w:szCs w:val="22"/>
        </w:rPr>
        <w:t>Budova s přírodní</w:t>
      </w:r>
      <w:r w:rsidR="00802085" w:rsidRPr="004865F0">
        <w:rPr>
          <w:sz w:val="22"/>
          <w:szCs w:val="22"/>
        </w:rPr>
        <w:t xml:space="preserve"> školní zahradou stojí podél hlavní cesty </w:t>
      </w:r>
      <w:r w:rsidR="00791D57" w:rsidRPr="004865F0">
        <w:rPr>
          <w:sz w:val="22"/>
          <w:szCs w:val="22"/>
        </w:rPr>
        <w:t>a jako dětský útulek pro děti od 2-3 let zahájila svou činnost v roce 1955. Později byl její statut změněn na mateřskou školu se dvěma třídami</w:t>
      </w:r>
      <w:r w:rsidR="001534B9" w:rsidRPr="004865F0">
        <w:rPr>
          <w:sz w:val="22"/>
          <w:szCs w:val="22"/>
        </w:rPr>
        <w:t>.</w:t>
      </w:r>
      <w:r w:rsidR="00250F67">
        <w:rPr>
          <w:sz w:val="22"/>
          <w:szCs w:val="22"/>
        </w:rPr>
        <w:t xml:space="preserve"> Počet trvalých obyvatel v obci</w:t>
      </w:r>
      <w:r w:rsidR="00791D57" w:rsidRPr="004865F0">
        <w:rPr>
          <w:sz w:val="22"/>
          <w:szCs w:val="22"/>
        </w:rPr>
        <w:t xml:space="preserve"> </w:t>
      </w:r>
      <w:r w:rsidR="001534B9" w:rsidRPr="004865F0">
        <w:rPr>
          <w:sz w:val="22"/>
          <w:szCs w:val="22"/>
        </w:rPr>
        <w:t>v posledních letech</w:t>
      </w:r>
      <w:r w:rsidR="00E84255" w:rsidRPr="004865F0">
        <w:rPr>
          <w:sz w:val="22"/>
          <w:szCs w:val="22"/>
        </w:rPr>
        <w:t xml:space="preserve"> klesá</w:t>
      </w:r>
      <w:r w:rsidR="00A65B3A" w:rsidRPr="004865F0">
        <w:rPr>
          <w:sz w:val="22"/>
          <w:szCs w:val="22"/>
        </w:rPr>
        <w:t>,</w:t>
      </w:r>
      <w:r w:rsidR="001534B9" w:rsidRPr="004865F0">
        <w:rPr>
          <w:sz w:val="22"/>
          <w:szCs w:val="22"/>
        </w:rPr>
        <w:t xml:space="preserve"> a tak je naše </w:t>
      </w:r>
      <w:r w:rsidR="00791D57" w:rsidRPr="004865F0">
        <w:rPr>
          <w:rFonts w:cs="Arial"/>
          <w:sz w:val="22"/>
          <w:szCs w:val="22"/>
        </w:rPr>
        <w:t xml:space="preserve">škola </w:t>
      </w:r>
      <w:r w:rsidR="001534B9" w:rsidRPr="004865F0">
        <w:rPr>
          <w:rFonts w:cs="Arial"/>
          <w:sz w:val="22"/>
          <w:szCs w:val="22"/>
        </w:rPr>
        <w:t>od školního roku 2014/2015 jednotřídní. Do jedné smíšené třídy se přij</w:t>
      </w:r>
      <w:r w:rsidR="007D19E0" w:rsidRPr="004865F0">
        <w:rPr>
          <w:rFonts w:cs="Arial"/>
          <w:sz w:val="22"/>
          <w:szCs w:val="22"/>
        </w:rPr>
        <w:t>ímají děti od dvou do šesti let</w:t>
      </w:r>
      <w:r w:rsidR="00791D57" w:rsidRPr="004865F0">
        <w:rPr>
          <w:rFonts w:cs="Arial"/>
          <w:sz w:val="22"/>
          <w:szCs w:val="22"/>
        </w:rPr>
        <w:t xml:space="preserve"> a děti, kterým byl povolen odklad školní docházky.</w:t>
      </w:r>
      <w:r w:rsidR="001534B9" w:rsidRPr="004865F0">
        <w:rPr>
          <w:rFonts w:cs="Arial"/>
          <w:sz w:val="22"/>
          <w:szCs w:val="22"/>
        </w:rPr>
        <w:t xml:space="preserve"> </w:t>
      </w:r>
      <w:r w:rsidR="00802085" w:rsidRPr="004865F0">
        <w:rPr>
          <w:rFonts w:cs="Arial"/>
          <w:sz w:val="22"/>
          <w:szCs w:val="22"/>
        </w:rPr>
        <w:t xml:space="preserve">Součástí mateřské školy je také školní jídelna, kde se jídlo pro děti denně připravuje. </w:t>
      </w:r>
      <w:r w:rsidRPr="004865F0">
        <w:rPr>
          <w:rFonts w:cs="Arial"/>
          <w:sz w:val="22"/>
          <w:szCs w:val="22"/>
        </w:rPr>
        <w:t xml:space="preserve">V roce 1989 – 1990 proběhla na budově MŠ </w:t>
      </w:r>
      <w:r w:rsidR="001534B9" w:rsidRPr="004865F0">
        <w:rPr>
          <w:rFonts w:cs="Arial"/>
          <w:sz w:val="22"/>
          <w:szCs w:val="22"/>
        </w:rPr>
        <w:t xml:space="preserve">významná rekonstrukce, </w:t>
      </w:r>
      <w:r w:rsidR="00791D57" w:rsidRPr="004865F0">
        <w:rPr>
          <w:rFonts w:cs="Arial"/>
          <w:sz w:val="22"/>
          <w:szCs w:val="22"/>
        </w:rPr>
        <w:t>š</w:t>
      </w:r>
      <w:r w:rsidRPr="004865F0">
        <w:rPr>
          <w:rFonts w:cs="Arial"/>
          <w:sz w:val="22"/>
          <w:szCs w:val="22"/>
        </w:rPr>
        <w:t>kola byla rozšířena ze zadní části o přístavbu sloužící hyg</w:t>
      </w:r>
      <w:r w:rsidR="001534B9" w:rsidRPr="004865F0">
        <w:rPr>
          <w:rFonts w:cs="Arial"/>
          <w:sz w:val="22"/>
          <w:szCs w:val="22"/>
        </w:rPr>
        <w:t xml:space="preserve">ienickým a skladovacím potřebám, </w:t>
      </w:r>
      <w:r w:rsidRPr="004865F0">
        <w:rPr>
          <w:rFonts w:cs="Arial"/>
          <w:sz w:val="22"/>
          <w:szCs w:val="22"/>
        </w:rPr>
        <w:t>bylo zde vybudováno také zázemí pro provozní zaměstnan</w:t>
      </w:r>
      <w:r w:rsidR="00E84255" w:rsidRPr="004865F0">
        <w:rPr>
          <w:rFonts w:cs="Arial"/>
          <w:sz w:val="22"/>
          <w:szCs w:val="22"/>
        </w:rPr>
        <w:t xml:space="preserve">ce (šatna a </w:t>
      </w:r>
      <w:r w:rsidR="00791D57" w:rsidRPr="004865F0">
        <w:rPr>
          <w:rFonts w:cs="Arial"/>
          <w:sz w:val="22"/>
          <w:szCs w:val="22"/>
        </w:rPr>
        <w:t xml:space="preserve">hygienická zařízení). </w:t>
      </w:r>
      <w:r w:rsidR="00E84255" w:rsidRPr="004865F0">
        <w:rPr>
          <w:rFonts w:cs="Arial"/>
          <w:sz w:val="22"/>
          <w:szCs w:val="22"/>
        </w:rPr>
        <w:t xml:space="preserve">Další větší úpravy </w:t>
      </w:r>
      <w:r w:rsidR="00462ECA" w:rsidRPr="004865F0">
        <w:rPr>
          <w:rFonts w:cs="Arial"/>
          <w:sz w:val="22"/>
          <w:szCs w:val="22"/>
        </w:rPr>
        <w:t xml:space="preserve">a opravy </w:t>
      </w:r>
      <w:r w:rsidR="00E84255" w:rsidRPr="004865F0">
        <w:rPr>
          <w:rFonts w:cs="Arial"/>
          <w:sz w:val="22"/>
          <w:szCs w:val="22"/>
        </w:rPr>
        <w:t xml:space="preserve">na budově </w:t>
      </w:r>
      <w:r w:rsidR="007D19E0" w:rsidRPr="004865F0">
        <w:rPr>
          <w:rFonts w:cs="Arial"/>
          <w:sz w:val="22"/>
          <w:szCs w:val="22"/>
        </w:rPr>
        <w:t xml:space="preserve">se uskutečnily </w:t>
      </w:r>
      <w:r w:rsidR="00E84255" w:rsidRPr="004865F0">
        <w:rPr>
          <w:rFonts w:cs="Arial"/>
          <w:sz w:val="22"/>
          <w:szCs w:val="22"/>
        </w:rPr>
        <w:t xml:space="preserve">o </w:t>
      </w:r>
      <w:r w:rsidR="00E84255" w:rsidRPr="00884FCE">
        <w:rPr>
          <w:sz w:val="22"/>
          <w:szCs w:val="22"/>
        </w:rPr>
        <w:t>prázdninách 20</w:t>
      </w:r>
      <w:r w:rsidR="00A65B3A" w:rsidRPr="00884FCE">
        <w:rPr>
          <w:sz w:val="22"/>
          <w:szCs w:val="22"/>
        </w:rPr>
        <w:t>0</w:t>
      </w:r>
      <w:r w:rsidR="00E84255" w:rsidRPr="00884FCE">
        <w:rPr>
          <w:sz w:val="22"/>
          <w:szCs w:val="22"/>
        </w:rPr>
        <w:t xml:space="preserve">8, aby se tak zamezilo křížení provozu MŠ a školního stravování. </w:t>
      </w:r>
      <w:r w:rsidR="00A65B3A" w:rsidRPr="00884FCE">
        <w:rPr>
          <w:sz w:val="22"/>
          <w:szCs w:val="22"/>
        </w:rPr>
        <w:t>Tyto úpravy se týkaly zejména školní jídelny a školní kuchyně.</w:t>
      </w:r>
    </w:p>
    <w:p w:rsidR="00BA4D56" w:rsidRPr="00884FCE" w:rsidRDefault="00BA4D56" w:rsidP="00BA4D56">
      <w:pPr>
        <w:pStyle w:val="Zkladntext"/>
        <w:rPr>
          <w:sz w:val="22"/>
          <w:szCs w:val="22"/>
        </w:rPr>
      </w:pPr>
      <w:r w:rsidRPr="00884FCE">
        <w:rPr>
          <w:sz w:val="22"/>
          <w:szCs w:val="22"/>
        </w:rPr>
        <w:t>Pro výchovně vzdělávací činnost slouží dětem prostorná třída a herna, dostatečně vybavené hračkam</w:t>
      </w:r>
      <w:r w:rsidR="002610A8">
        <w:rPr>
          <w:sz w:val="22"/>
          <w:szCs w:val="22"/>
        </w:rPr>
        <w:t xml:space="preserve">i a učebními pomůckami. </w:t>
      </w:r>
      <w:r w:rsidRPr="00884FCE">
        <w:rPr>
          <w:sz w:val="22"/>
          <w:szCs w:val="22"/>
        </w:rPr>
        <w:t>Součástí areál</w:t>
      </w:r>
      <w:r w:rsidR="00A65B3A" w:rsidRPr="00884FCE">
        <w:rPr>
          <w:sz w:val="22"/>
          <w:szCs w:val="22"/>
        </w:rPr>
        <w:t xml:space="preserve">u je také zánovní přírodní zahrada (r.2015) </w:t>
      </w:r>
      <w:r w:rsidRPr="00884FCE">
        <w:rPr>
          <w:sz w:val="22"/>
          <w:szCs w:val="22"/>
        </w:rPr>
        <w:t>s environmentálními prvky a venkovní</w:t>
      </w:r>
      <w:r w:rsidR="00A65B3A" w:rsidRPr="00884FCE">
        <w:rPr>
          <w:sz w:val="22"/>
          <w:szCs w:val="22"/>
        </w:rPr>
        <w:t xml:space="preserve"> učebnou.</w:t>
      </w:r>
      <w:r w:rsidRPr="00884FCE">
        <w:rPr>
          <w:sz w:val="22"/>
          <w:szCs w:val="22"/>
        </w:rPr>
        <w:t xml:space="preserve"> Nedaleko naší mateřské školy se nachází víceúčelové hřiště, park s</w:t>
      </w:r>
      <w:r w:rsidR="00C42FBF" w:rsidRPr="00884FCE">
        <w:rPr>
          <w:sz w:val="22"/>
          <w:szCs w:val="22"/>
        </w:rPr>
        <w:t> dřevěnými atrakcemi</w:t>
      </w:r>
      <w:r w:rsidR="00A67CC0" w:rsidRPr="00884FCE">
        <w:rPr>
          <w:sz w:val="22"/>
          <w:szCs w:val="22"/>
        </w:rPr>
        <w:t xml:space="preserve"> a</w:t>
      </w:r>
      <w:r w:rsidR="00C42FBF" w:rsidRPr="00884FCE">
        <w:rPr>
          <w:sz w:val="22"/>
          <w:szCs w:val="22"/>
        </w:rPr>
        <w:t xml:space="preserve"> klidovou zónou</w:t>
      </w:r>
      <w:r w:rsidRPr="00884FCE">
        <w:rPr>
          <w:sz w:val="22"/>
          <w:szCs w:val="22"/>
        </w:rPr>
        <w:t xml:space="preserve">, kaštanová alej, z východní i západní strany to nemáme daleko </w:t>
      </w:r>
      <w:r w:rsidR="00580A2A" w:rsidRPr="00884FCE">
        <w:rPr>
          <w:sz w:val="22"/>
          <w:szCs w:val="22"/>
        </w:rPr>
        <w:t>do lesa a volné přírody</w:t>
      </w:r>
      <w:r w:rsidR="002610A8">
        <w:rPr>
          <w:sz w:val="22"/>
          <w:szCs w:val="22"/>
        </w:rPr>
        <w:t>.</w:t>
      </w:r>
    </w:p>
    <w:p w:rsidR="00BA4D56" w:rsidRPr="00884FCE" w:rsidRDefault="00BA4D56" w:rsidP="00BA4D56">
      <w:pPr>
        <w:pStyle w:val="Zkladntext"/>
        <w:rPr>
          <w:b/>
          <w:sz w:val="22"/>
          <w:szCs w:val="22"/>
        </w:rPr>
      </w:pPr>
      <w:r w:rsidRPr="00884FCE">
        <w:rPr>
          <w:b/>
          <w:sz w:val="22"/>
          <w:szCs w:val="22"/>
        </w:rPr>
        <w:t>Historie školy</w:t>
      </w:r>
    </w:p>
    <w:p w:rsidR="00BA4D56" w:rsidRPr="004865F0" w:rsidRDefault="00BA4D56" w:rsidP="00BA4D56">
      <w:pPr>
        <w:pStyle w:val="Zkladntext"/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 xml:space="preserve">Zřízení MŠ sahá ještě do doby před okupací. Stavba budovy byla zahájena v roce 1937 a dokončena na jaře roku 1938. Česká mateřská škola (současná MŠ) vznikla za podpory Národní jednoty v Olomouci společně pro Mateřskou školu a Obecnou školu v Malé Morávce. Po prázdninách v roce 1938 již vyučování nebylo zahájeno pro rychlý spád předmnichovských a pomnichovských událostí. Mateřská a obecná škola zahájily svůj provoz v září 1945 a staly se nejen útočištěm pro děti zaměstnaných matek, ale také nedílnou součástí kulturního života v obci. Později se MŠ osamostatnila a v roce 1955 zde vzniká nová třída pro mladší děti od dvou do tří let (dětský útulek). </w:t>
      </w:r>
    </w:p>
    <w:p w:rsidR="00BA4D56" w:rsidRPr="004865F0" w:rsidRDefault="00BA4D56" w:rsidP="00BA4D56">
      <w:pPr>
        <w:pStyle w:val="Zkladntext"/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 xml:space="preserve"> </w:t>
      </w:r>
    </w:p>
    <w:p w:rsidR="00BA4D56" w:rsidRPr="00C7572B" w:rsidRDefault="00C7572B" w:rsidP="00BA4D56">
      <w:pPr>
        <w:pStyle w:val="Zkladntext"/>
        <w:rPr>
          <w:rFonts w:cs="Arial"/>
          <w:b/>
          <w:i/>
          <w:sz w:val="22"/>
          <w:szCs w:val="22"/>
          <w:u w:val="single"/>
        </w:rPr>
      </w:pPr>
      <w:r w:rsidRPr="00C7572B">
        <w:rPr>
          <w:rFonts w:cs="Arial"/>
          <w:b/>
          <w:i/>
          <w:sz w:val="22"/>
          <w:szCs w:val="22"/>
        </w:rPr>
        <w:t>2.</w:t>
      </w:r>
      <w:r w:rsidR="00462ECA" w:rsidRPr="00C7572B">
        <w:rPr>
          <w:rFonts w:cs="Arial"/>
          <w:b/>
          <w:i/>
          <w:sz w:val="22"/>
          <w:szCs w:val="22"/>
        </w:rPr>
        <w:t>1</w:t>
      </w:r>
      <w:r w:rsidR="00C42FBF" w:rsidRPr="00C7572B">
        <w:rPr>
          <w:rFonts w:cs="Arial"/>
          <w:b/>
          <w:i/>
          <w:sz w:val="22"/>
          <w:szCs w:val="22"/>
        </w:rPr>
        <w:t xml:space="preserve"> </w:t>
      </w:r>
      <w:r w:rsidR="00BA4D56" w:rsidRPr="00C7572B">
        <w:rPr>
          <w:rFonts w:cs="Arial"/>
          <w:b/>
          <w:i/>
          <w:sz w:val="22"/>
          <w:szCs w:val="22"/>
        </w:rPr>
        <w:t xml:space="preserve"> </w:t>
      </w:r>
      <w:r w:rsidR="00BA4D56" w:rsidRPr="00C7572B">
        <w:rPr>
          <w:rFonts w:cs="Arial"/>
          <w:b/>
          <w:i/>
          <w:sz w:val="22"/>
          <w:szCs w:val="22"/>
          <w:u w:val="single"/>
        </w:rPr>
        <w:t>Poslání a vize školy</w:t>
      </w: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</w:p>
    <w:p w:rsidR="00BA4D56" w:rsidRPr="004865F0" w:rsidRDefault="00BA4D56" w:rsidP="00BA4D56">
      <w:pPr>
        <w:pStyle w:val="Zkladntext"/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 xml:space="preserve">Obec Malá Morávka leží v údolí obklopeném lesy na území Chráněné krajinné oblasti Jeseníky. Toto prostředí dává možnost dětem každodenního přístupu do přírody a využití pohybových a poznávacích aktivit v přírodě (vycházky do okolí, do lesa, do hor, lyžařská škola, sáňkování, výlety apod.). Ve všech ročních obdobích získávají děti nové poznatky o svém okolí, o lese, zvířátkách a své obci. Charakter aktivit v MŠ směřuje k návratu k přírodě, k člověku a přirozenosti člověka, k budování plnohodnotných vztahů mezi dětmi i dospělými. Již několik let se věnujeme obnově  lidové slovesnosti a lidových tradic. </w:t>
      </w:r>
    </w:p>
    <w:p w:rsidR="00ED31FC" w:rsidRPr="004865F0" w:rsidRDefault="00ED31FC" w:rsidP="00BA4D56">
      <w:pPr>
        <w:pStyle w:val="Zkladntext"/>
        <w:rPr>
          <w:rFonts w:cs="Arial"/>
          <w:sz w:val="22"/>
          <w:szCs w:val="22"/>
        </w:rPr>
      </w:pPr>
    </w:p>
    <w:p w:rsidR="00BA4D56" w:rsidRPr="004865F0" w:rsidRDefault="00C7572B" w:rsidP="00BA4D56">
      <w:pPr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2.</w:t>
      </w:r>
      <w:r w:rsidR="00580A2A" w:rsidRPr="004865F0">
        <w:rPr>
          <w:rFonts w:ascii="Bookman Old Style" w:hAnsi="Bookman Old Style" w:cs="Arial"/>
          <w:b/>
          <w:i/>
        </w:rPr>
        <w:t>2</w:t>
      </w:r>
      <w:r w:rsidR="00DD79FF" w:rsidRPr="004865F0">
        <w:rPr>
          <w:rFonts w:ascii="Bookman Old Style" w:hAnsi="Bookman Old Style" w:cs="Arial"/>
          <w:b/>
          <w:i/>
        </w:rPr>
        <w:t xml:space="preserve"> </w:t>
      </w:r>
      <w:r w:rsidR="00BA4D56" w:rsidRPr="004865F0">
        <w:rPr>
          <w:rFonts w:ascii="Bookman Old Style" w:hAnsi="Bookman Old Style" w:cs="Arial"/>
          <w:b/>
          <w:i/>
          <w:u w:val="single"/>
        </w:rPr>
        <w:t>Analýza výchozího stavu</w:t>
      </w:r>
    </w:p>
    <w:p w:rsidR="00BA4D56" w:rsidRPr="004865F0" w:rsidRDefault="007D19E0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Zaměření našeho ŠVP</w:t>
      </w:r>
      <w:r w:rsidR="00BA4D56" w:rsidRPr="004865F0">
        <w:rPr>
          <w:rFonts w:ascii="Bookman Old Style" w:hAnsi="Bookman Old Style" w:cs="Arial"/>
        </w:rPr>
        <w:t xml:space="preserve"> </w:t>
      </w:r>
      <w:r w:rsidRPr="004865F0">
        <w:rPr>
          <w:rFonts w:ascii="Bookman Old Style" w:hAnsi="Bookman Old Style" w:cs="Arial"/>
        </w:rPr>
        <w:t xml:space="preserve"> </w:t>
      </w:r>
      <w:r w:rsidR="00BA4D56" w:rsidRPr="004865F0">
        <w:rPr>
          <w:rFonts w:ascii="Bookman Old Style" w:hAnsi="Bookman Old Style" w:cs="Arial"/>
        </w:rPr>
        <w:t>vychází z</w:t>
      </w:r>
      <w:r w:rsidRPr="004865F0">
        <w:rPr>
          <w:rFonts w:ascii="Bookman Old Style" w:hAnsi="Bookman Old Style" w:cs="Arial"/>
        </w:rPr>
        <w:t> </w:t>
      </w:r>
      <w:r w:rsidR="00BA4D56" w:rsidRPr="004865F0">
        <w:rPr>
          <w:rFonts w:ascii="Bookman Old Style" w:hAnsi="Bookman Old Style" w:cs="Arial"/>
        </w:rPr>
        <w:t>analýzy</w:t>
      </w:r>
      <w:r w:rsidRPr="004865F0">
        <w:rPr>
          <w:rFonts w:ascii="Bookman Old Style" w:hAnsi="Bookman Old Style" w:cs="Arial"/>
        </w:rPr>
        <w:t xml:space="preserve"> minulého období</w:t>
      </w:r>
      <w:r w:rsidR="00BA4D56" w:rsidRPr="004865F0">
        <w:rPr>
          <w:rFonts w:ascii="Bookman Old Style" w:hAnsi="Bookman Old Style" w:cs="Arial"/>
        </w:rPr>
        <w:t>, z podmínek školy, jejího prostředí a blízkého okolí. Volně navázal na předešlý Š</w:t>
      </w:r>
      <w:r w:rsidR="00E01646" w:rsidRPr="004865F0">
        <w:rPr>
          <w:rFonts w:ascii="Bookman Old Style" w:hAnsi="Bookman Old Style" w:cs="Arial"/>
        </w:rPr>
        <w:t xml:space="preserve">VP „ Putování se sluníčkem“, </w:t>
      </w:r>
      <w:r w:rsidR="00BA4D56" w:rsidRPr="004865F0">
        <w:rPr>
          <w:rFonts w:ascii="Bookman Old Style" w:hAnsi="Bookman Old Style" w:cs="Arial"/>
        </w:rPr>
        <w:t>který byl také zaměřen na zdravý životní styl a na environmentální vzdělávání. V tomto duchu budeme naše záměry rozvíjet a obohacovat o další nové a zajímavé aktivity. Nejvhodnějším prostředím pro realizaci environmentálních aktivit u dětí předškolního věku je vnější přírodní prostředí, zejména přírodní ekosystémy les, louka, p</w:t>
      </w:r>
      <w:r w:rsidR="00E01646" w:rsidRPr="004865F0">
        <w:rPr>
          <w:rFonts w:ascii="Bookman Old Style" w:hAnsi="Bookman Old Style" w:cs="Arial"/>
        </w:rPr>
        <w:t xml:space="preserve">ole, potok, </w:t>
      </w:r>
      <w:r w:rsidR="005037F3" w:rsidRPr="004865F0">
        <w:rPr>
          <w:rFonts w:ascii="Bookman Old Style" w:hAnsi="Bookman Old Style" w:cs="Arial"/>
        </w:rPr>
        <w:t>studánka</w:t>
      </w:r>
      <w:r w:rsidR="00E01646" w:rsidRPr="004865F0">
        <w:rPr>
          <w:rFonts w:ascii="Bookman Old Style" w:hAnsi="Bookman Old Style" w:cs="Arial"/>
        </w:rPr>
        <w:t>, hory apod</w:t>
      </w:r>
      <w:r w:rsidR="00C42FBF" w:rsidRPr="004865F0">
        <w:rPr>
          <w:rFonts w:ascii="Bookman Old Style" w:hAnsi="Bookman Old Style" w:cs="Arial"/>
        </w:rPr>
        <w:t xml:space="preserve">. </w:t>
      </w:r>
      <w:r w:rsidR="00BA4D56" w:rsidRPr="004865F0">
        <w:rPr>
          <w:rFonts w:ascii="Bookman Old Style" w:hAnsi="Bookman Old Style" w:cs="Arial"/>
        </w:rPr>
        <w:t>Realizaci EVVO chceme uplatnit nejen při pobytu venku, ale také v průběhu dopoledních výchovně vzdělávacích činností, v odpoledních zájmových činnostech, při tradičních akcích školy</w:t>
      </w:r>
      <w:r w:rsidR="005037F3" w:rsidRPr="004865F0">
        <w:rPr>
          <w:rFonts w:ascii="Bookman Old Style" w:hAnsi="Bookman Old Style" w:cs="Arial"/>
        </w:rPr>
        <w:t>, oslavách významných dnů apod..</w:t>
      </w:r>
      <w:r w:rsidR="00BA4D56" w:rsidRPr="004865F0">
        <w:rPr>
          <w:rFonts w:ascii="Bookman Old Style" w:hAnsi="Bookman Old Style" w:cs="Arial"/>
        </w:rPr>
        <w:t xml:space="preserve"> Tradiční oslavy a udržování lidové slovesnosti budou na naší škole nadále podporovány.</w:t>
      </w:r>
    </w:p>
    <w:p w:rsidR="00BA4D56" w:rsidRPr="00006F84" w:rsidRDefault="00BA4D56" w:rsidP="00BA4D56">
      <w:pPr>
        <w:jc w:val="both"/>
        <w:rPr>
          <w:rFonts w:ascii="Bookman Old Style" w:hAnsi="Bookman Old Style" w:cs="Arial"/>
          <w:b/>
        </w:rPr>
      </w:pPr>
      <w:r w:rsidRPr="00006F84">
        <w:rPr>
          <w:rFonts w:ascii="Bookman Old Style" w:hAnsi="Bookman Old Style" w:cs="Arial"/>
          <w:b/>
        </w:rPr>
        <w:t xml:space="preserve">Co se nám ještě zcela nedaří:  </w:t>
      </w:r>
    </w:p>
    <w:p w:rsidR="00BA4D56" w:rsidRPr="004865F0" w:rsidRDefault="00BA4D56" w:rsidP="00F7464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 co největší míře využívat ve výchovně vzdělávací činnosti prožit</w:t>
      </w:r>
      <w:r w:rsidR="00C42FBF" w:rsidRPr="004865F0">
        <w:rPr>
          <w:rFonts w:ascii="Bookman Old Style" w:hAnsi="Bookman Old Style" w:cs="Arial"/>
        </w:rPr>
        <w:t>kové učení a praktické činnosti.</w:t>
      </w:r>
      <w:r w:rsidRPr="004865F0">
        <w:rPr>
          <w:rFonts w:ascii="Bookman Old Style" w:hAnsi="Bookman Old Style" w:cs="Arial"/>
        </w:rPr>
        <w:t xml:space="preserve"> </w:t>
      </w:r>
    </w:p>
    <w:p w:rsidR="00ED31FC" w:rsidRPr="004865F0" w:rsidRDefault="00ED31FC" w:rsidP="00F7464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Lépe komunikovat a spolupracovat mezi pedagogickými i provozními zaměstnanci, hl</w:t>
      </w:r>
      <w:r w:rsidR="00085943" w:rsidRPr="004865F0">
        <w:rPr>
          <w:rFonts w:ascii="Bookman Old Style" w:hAnsi="Bookman Old Style" w:cs="Arial"/>
        </w:rPr>
        <w:t>edat společnou cestu, toleranci a kooperaci.</w:t>
      </w:r>
      <w:r w:rsidRPr="004865F0">
        <w:rPr>
          <w:rFonts w:ascii="Bookman Old Style" w:hAnsi="Bookman Old Style" w:cs="Arial"/>
        </w:rPr>
        <w:t xml:space="preserve"> </w:t>
      </w:r>
    </w:p>
    <w:p w:rsidR="00ED31FC" w:rsidRPr="004865F0" w:rsidRDefault="00E76C06" w:rsidP="00F7464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Zajistit ICT sta</w:t>
      </w:r>
      <w:r w:rsidR="00ED7C5C" w:rsidRPr="004865F0">
        <w:rPr>
          <w:rFonts w:ascii="Bookman Old Style" w:hAnsi="Bookman Old Style" w:cs="Arial"/>
        </w:rPr>
        <w:t>ndard pro předškolní vzdělávání</w:t>
      </w:r>
      <w:r w:rsidR="00085943" w:rsidRPr="004865F0">
        <w:rPr>
          <w:rFonts w:ascii="Bookman Old Style" w:hAnsi="Bookman Old Style" w:cs="Arial"/>
        </w:rPr>
        <w:t>,</w:t>
      </w:r>
      <w:r w:rsidR="00ED7C5C" w:rsidRPr="004865F0">
        <w:rPr>
          <w:rFonts w:ascii="Bookman Old Style" w:hAnsi="Bookman Old Style" w:cs="Arial"/>
        </w:rPr>
        <w:t xml:space="preserve"> vybavit třídu </w:t>
      </w:r>
      <w:r w:rsidR="00ED31FC" w:rsidRPr="004865F0">
        <w:rPr>
          <w:rFonts w:ascii="Bookman Old Style" w:hAnsi="Bookman Old Style" w:cs="Arial"/>
        </w:rPr>
        <w:t>interaktivní tabulí</w:t>
      </w:r>
      <w:r w:rsidR="003F638C" w:rsidRPr="004865F0">
        <w:rPr>
          <w:rFonts w:ascii="Bookman Old Style" w:hAnsi="Bookman Old Style" w:cs="Arial"/>
        </w:rPr>
        <w:t>.</w:t>
      </w:r>
    </w:p>
    <w:p w:rsidR="00BA4D56" w:rsidRPr="004865F0" w:rsidRDefault="003F638C" w:rsidP="00F7464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Zapojit více rodičů do neformální spolupráce</w:t>
      </w:r>
      <w:r w:rsidR="00BA4D56" w:rsidRPr="004865F0">
        <w:rPr>
          <w:rFonts w:ascii="Bookman Old Style" w:hAnsi="Bookman Old Style" w:cs="Arial"/>
        </w:rPr>
        <w:t xml:space="preserve"> (spolupodílet se na životě školy).</w:t>
      </w:r>
    </w:p>
    <w:p w:rsidR="003F638C" w:rsidRPr="004865F0" w:rsidRDefault="003F638C" w:rsidP="00F7464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Snížit častou nemocnost dětí (osvěta, otužování, spolupráce s rodiči).</w:t>
      </w:r>
    </w:p>
    <w:p w:rsidR="007922DC" w:rsidRPr="004865F0" w:rsidRDefault="007922DC" w:rsidP="00F7464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Plně využít venkovní učebnu pro výchovně vzdělávací činnost a vybavit ji vhodnými pomůckami</w:t>
      </w:r>
      <w:r w:rsidR="00F07493" w:rsidRPr="004865F0">
        <w:rPr>
          <w:rFonts w:ascii="Bookman Old Style" w:hAnsi="Bookman Old Style" w:cs="Arial"/>
        </w:rPr>
        <w:t xml:space="preserve"> a tvořivými přírodninami.</w:t>
      </w:r>
    </w:p>
    <w:p w:rsidR="0018677C" w:rsidRPr="004865F0" w:rsidRDefault="00F07493" w:rsidP="00F7464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</w:t>
      </w:r>
      <w:r w:rsidR="00660034" w:rsidRPr="004865F0">
        <w:rPr>
          <w:rFonts w:ascii="Bookman Old Style" w:hAnsi="Bookman Old Style" w:cs="Arial"/>
        </w:rPr>
        <w:t>e</w:t>
      </w:r>
      <w:r w:rsidRPr="004865F0">
        <w:rPr>
          <w:rFonts w:ascii="Bookman Old Style" w:hAnsi="Bookman Old Style" w:cs="Arial"/>
        </w:rPr>
        <w:t> </w:t>
      </w:r>
      <w:r w:rsidR="00660034" w:rsidRPr="004865F0">
        <w:rPr>
          <w:rFonts w:ascii="Bookman Old Style" w:hAnsi="Bookman Old Style" w:cs="Arial"/>
        </w:rPr>
        <w:t>vyšší</w:t>
      </w:r>
      <w:r w:rsidRPr="004865F0">
        <w:rPr>
          <w:rFonts w:ascii="Bookman Old Style" w:hAnsi="Bookman Old Style" w:cs="Arial"/>
        </w:rPr>
        <w:t xml:space="preserve"> míře využívat dotačních titulů a nabídek z fondů EU.</w:t>
      </w:r>
    </w:p>
    <w:p w:rsidR="00A60822" w:rsidRPr="004865F0" w:rsidRDefault="00A60822" w:rsidP="00A60822">
      <w:pPr>
        <w:spacing w:after="0" w:line="240" w:lineRule="auto"/>
        <w:ind w:left="360"/>
        <w:jc w:val="both"/>
        <w:rPr>
          <w:rFonts w:ascii="Bookman Old Style" w:hAnsi="Bookman Old Style" w:cs="Arial"/>
        </w:rPr>
      </w:pP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Co se nám podařilo: </w:t>
      </w:r>
    </w:p>
    <w:p w:rsidR="00085943" w:rsidRPr="004865F0" w:rsidRDefault="00085943" w:rsidP="00F7464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Podařilo se</w:t>
      </w:r>
      <w:r w:rsidR="00466BF3" w:rsidRPr="004865F0">
        <w:rPr>
          <w:rFonts w:ascii="Bookman Old Style" w:hAnsi="Bookman Old Style" w:cs="Arial"/>
        </w:rPr>
        <w:t xml:space="preserve"> nám dokončit další rekonstrukce</w:t>
      </w:r>
      <w:r w:rsidRPr="004865F0">
        <w:rPr>
          <w:rFonts w:ascii="Bookman Old Style" w:hAnsi="Bookman Old Style" w:cs="Arial"/>
        </w:rPr>
        <w:t xml:space="preserve"> budovy školy – výměna zastaralých radiátorů, výměna oken na celé budově a nová fasáda.</w:t>
      </w:r>
    </w:p>
    <w:p w:rsidR="00085943" w:rsidRPr="004865F0" w:rsidRDefault="003F638C" w:rsidP="00F7464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Posílili jsme personální zajištění školy zřízením místa chůvy a školního asistenta, které je spolufinancováno z fondu EU (OP Výzkum, vývoj a vzdělávání a OP JAK) v rámci projektu „Dvouleté děti v MŠ, Malý, velcí, vzájemně si pomáháme, Školka pro všechny“ a „Rodinná školka“ (šablony I., II., III. IV).</w:t>
      </w:r>
    </w:p>
    <w:p w:rsidR="00BA4D56" w:rsidRPr="004865F0" w:rsidRDefault="00BA4D56" w:rsidP="00F7464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Podařilo se nám vzbudit u dětí zájem o přírodu a okolní prostředí (aktivně se podílejí na její péči), učí se ji vnímat nejen očima, ale všemi smysly, klademe důraz na b</w:t>
      </w:r>
      <w:r w:rsidR="0023199F" w:rsidRPr="004865F0">
        <w:rPr>
          <w:rFonts w:ascii="Bookman Old Style" w:hAnsi="Bookman Old Style" w:cs="Arial"/>
        </w:rPr>
        <w:t>ezprostřední kontakt s přírodou (</w:t>
      </w:r>
      <w:r w:rsidR="005037F3" w:rsidRPr="004865F0">
        <w:rPr>
          <w:rFonts w:ascii="Bookman Old Style" w:hAnsi="Bookman Old Style" w:cs="Arial"/>
        </w:rPr>
        <w:t xml:space="preserve">interaktivní programy, </w:t>
      </w:r>
      <w:r w:rsidR="0023199F" w:rsidRPr="004865F0">
        <w:rPr>
          <w:rFonts w:ascii="Bookman Old Style" w:hAnsi="Bookman Old Style" w:cs="Arial"/>
        </w:rPr>
        <w:t>vycházky, výlety do okolí, školní záhonky, skleník, bylinky apod.)</w:t>
      </w:r>
    </w:p>
    <w:p w:rsidR="00233C8C" w:rsidRPr="004865F0" w:rsidRDefault="00233C8C" w:rsidP="00F7464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Děti mají dostatečný přísun čerstvého ovoce a zeleniny (i díky vlastním výpěstkům na ŠZ), denně zařazujeme ovocné a zeleninové talíře, děti si mohou vybrat dle vlastní chuti.</w:t>
      </w:r>
    </w:p>
    <w:p w:rsidR="00BA4D56" w:rsidRPr="004865F0" w:rsidRDefault="00BA4D56" w:rsidP="00F7464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Podařilo se nám rozvinout spolupráci s jinými</w:t>
      </w:r>
      <w:r w:rsidR="007922DC" w:rsidRPr="004865F0">
        <w:rPr>
          <w:rFonts w:ascii="Bookman Old Style" w:hAnsi="Bookman Old Style" w:cs="Arial"/>
        </w:rPr>
        <w:t xml:space="preserve"> organizacemi, zejména s Obcí</w:t>
      </w:r>
      <w:r w:rsidRPr="004865F0">
        <w:rPr>
          <w:rFonts w:ascii="Bookman Old Style" w:hAnsi="Bookman Old Style" w:cs="Arial"/>
        </w:rPr>
        <w:t xml:space="preserve"> Malá Morávka, se Základní školou Malá Morávka, jinými mateřskými školami, s TC Praděd</w:t>
      </w:r>
      <w:r w:rsidR="007922DC" w:rsidRPr="004865F0">
        <w:rPr>
          <w:rFonts w:ascii="Bookman Old Style" w:hAnsi="Bookman Old Style" w:cs="Arial"/>
        </w:rPr>
        <w:t>, SPC pro MP a VŘ při ZŠ Bruntál</w:t>
      </w:r>
      <w:r w:rsidRPr="004865F0">
        <w:rPr>
          <w:rFonts w:ascii="Bookman Old Style" w:hAnsi="Bookman Old Style" w:cs="Arial"/>
        </w:rPr>
        <w:t xml:space="preserve"> i ostatními jednotlivci. </w:t>
      </w:r>
    </w:p>
    <w:p w:rsidR="00BA4D56" w:rsidRPr="004865F0" w:rsidRDefault="00BA4D56" w:rsidP="00F7464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Z předešlých let máme </w:t>
      </w:r>
      <w:r w:rsidR="003F638C" w:rsidRPr="004865F0">
        <w:rPr>
          <w:rFonts w:ascii="Bookman Old Style" w:hAnsi="Bookman Old Style" w:cs="Arial"/>
        </w:rPr>
        <w:t xml:space="preserve">převážně </w:t>
      </w:r>
      <w:r w:rsidRPr="004865F0">
        <w:rPr>
          <w:rFonts w:ascii="Bookman Old Style" w:hAnsi="Bookman Old Style" w:cs="Arial"/>
        </w:rPr>
        <w:t>kladné výsledky z dotazníku pro zákonné zástupce jak po stránce výchovně vzdě</w:t>
      </w:r>
      <w:r w:rsidR="003F638C" w:rsidRPr="004865F0">
        <w:rPr>
          <w:rFonts w:ascii="Bookman Old Style" w:hAnsi="Bookman Old Style" w:cs="Arial"/>
        </w:rPr>
        <w:t>lávací, tak k přístupu k dětem,</w:t>
      </w:r>
      <w:r w:rsidRPr="004865F0">
        <w:rPr>
          <w:rFonts w:ascii="Bookman Old Style" w:hAnsi="Bookman Old Style" w:cs="Arial"/>
        </w:rPr>
        <w:t xml:space="preserve"> </w:t>
      </w:r>
      <w:r w:rsidR="00DD79FF" w:rsidRPr="004865F0">
        <w:rPr>
          <w:rFonts w:ascii="Bookman Old Style" w:hAnsi="Bookman Old Style" w:cs="Arial"/>
        </w:rPr>
        <w:t>aktivitám</w:t>
      </w:r>
      <w:r w:rsidR="003F638C" w:rsidRPr="004865F0">
        <w:rPr>
          <w:rFonts w:ascii="Bookman Old Style" w:hAnsi="Bookman Old Style" w:cs="Arial"/>
        </w:rPr>
        <w:t xml:space="preserve"> školy i z hlediska školního stravování.</w:t>
      </w:r>
    </w:p>
    <w:p w:rsidR="00E76C06" w:rsidRPr="004865F0" w:rsidRDefault="00BA4D56" w:rsidP="00F7464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 MŠ je zabezpečen funkční informační systém a názor</w:t>
      </w:r>
      <w:r w:rsidR="00660034" w:rsidRPr="004865F0">
        <w:rPr>
          <w:rFonts w:ascii="Bookman Old Style" w:hAnsi="Bookman Old Style" w:cs="Arial"/>
        </w:rPr>
        <w:t xml:space="preserve">y zaměstnanců jsou respektovány (nástěnky, web školy, školní zpravodaj, </w:t>
      </w:r>
      <w:r w:rsidR="005037F3" w:rsidRPr="004865F0">
        <w:rPr>
          <w:rFonts w:ascii="Bookman Old Style" w:hAnsi="Bookman Old Style" w:cs="Arial"/>
        </w:rPr>
        <w:t xml:space="preserve">zpravodaj Obce Malá Morávka, </w:t>
      </w:r>
      <w:r w:rsidR="00660034" w:rsidRPr="004865F0">
        <w:rPr>
          <w:rFonts w:ascii="Bookman Old Style" w:hAnsi="Bookman Old Style" w:cs="Arial"/>
        </w:rPr>
        <w:t>rodičovské schůzky, porady</w:t>
      </w:r>
      <w:r w:rsidR="00935F0A" w:rsidRPr="004865F0">
        <w:rPr>
          <w:rFonts w:ascii="Bookman Old Style" w:hAnsi="Bookman Old Style" w:cs="Arial"/>
        </w:rPr>
        <w:t>, digitální systém MŠ</w:t>
      </w:r>
      <w:r w:rsidR="00660034" w:rsidRPr="004865F0">
        <w:rPr>
          <w:rFonts w:ascii="Bookman Old Style" w:hAnsi="Bookman Old Style" w:cs="Arial"/>
        </w:rPr>
        <w:t>)</w:t>
      </w:r>
      <w:r w:rsidR="005037F3" w:rsidRPr="004865F0">
        <w:rPr>
          <w:rFonts w:ascii="Bookman Old Style" w:hAnsi="Bookman Old Style" w:cs="Arial"/>
        </w:rPr>
        <w:t>.</w:t>
      </w:r>
    </w:p>
    <w:p w:rsidR="0023199F" w:rsidRPr="004865F0" w:rsidRDefault="0023199F" w:rsidP="00E76C06">
      <w:pPr>
        <w:spacing w:after="0" w:line="240" w:lineRule="auto"/>
        <w:ind w:left="426"/>
        <w:jc w:val="both"/>
        <w:rPr>
          <w:rFonts w:ascii="Bookman Old Style" w:hAnsi="Bookman Old Style" w:cs="Arial"/>
        </w:rPr>
      </w:pPr>
    </w:p>
    <w:p w:rsidR="00BA4D56" w:rsidRPr="00857207" w:rsidRDefault="00BA4D56" w:rsidP="00F74644">
      <w:pPr>
        <w:pStyle w:val="Nadpis5"/>
        <w:numPr>
          <w:ilvl w:val="0"/>
          <w:numId w:val="62"/>
        </w:numPr>
        <w:ind w:left="284" w:hanging="284"/>
        <w:rPr>
          <w:rFonts w:cs="Arial"/>
          <w:b/>
          <w:color w:val="0070C0"/>
          <w:sz w:val="24"/>
          <w:szCs w:val="24"/>
          <w:u w:val="single"/>
        </w:rPr>
      </w:pPr>
      <w:r w:rsidRPr="00857207">
        <w:rPr>
          <w:rFonts w:cs="Arial"/>
          <w:b/>
          <w:i/>
          <w:color w:val="0070C0"/>
          <w:sz w:val="24"/>
          <w:szCs w:val="24"/>
          <w:u w:val="single"/>
        </w:rPr>
        <w:t>Podmínky výchovy a vzdělávání</w:t>
      </w:r>
      <w:r w:rsidRPr="00857207">
        <w:rPr>
          <w:rFonts w:cs="Arial"/>
          <w:b/>
          <w:color w:val="0070C0"/>
          <w:sz w:val="24"/>
          <w:szCs w:val="24"/>
          <w:u w:val="single"/>
        </w:rPr>
        <w:t xml:space="preserve"> </w:t>
      </w:r>
    </w:p>
    <w:p w:rsidR="00F43042" w:rsidRPr="004865F0" w:rsidRDefault="00F43042" w:rsidP="008D744A">
      <w:pPr>
        <w:pStyle w:val="Odstavecseseznamem"/>
        <w:ind w:left="284" w:hanging="284"/>
        <w:rPr>
          <w:rFonts w:ascii="Bookman Old Style" w:hAnsi="Bookman Old Style"/>
          <w:lang w:eastAsia="cs-CZ"/>
        </w:rPr>
      </w:pPr>
    </w:p>
    <w:p w:rsidR="008D744A" w:rsidRDefault="00F43042" w:rsidP="00A60822">
      <w:pPr>
        <w:pStyle w:val="Odstavecseseznamem"/>
        <w:ind w:left="0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Rámcový vzdělávací program pro předškolní vzdělávání vymezuje hlavní požadavky, podmínky a pravidla pro institucionální vzdělávání dětí předškolního věku.</w:t>
      </w:r>
      <w:r w:rsidR="00A60822" w:rsidRPr="004865F0">
        <w:rPr>
          <w:rFonts w:ascii="Bookman Old Style" w:hAnsi="Bookman Old Style"/>
        </w:rPr>
        <w:t xml:space="preserve">           </w:t>
      </w:r>
    </w:p>
    <w:p w:rsidR="00FC7C3C" w:rsidRPr="004865F0" w:rsidRDefault="00FC7C3C" w:rsidP="00A60822">
      <w:pPr>
        <w:pStyle w:val="Odstavecseseznamem"/>
        <w:ind w:left="0"/>
        <w:rPr>
          <w:rFonts w:ascii="Bookman Old Style" w:hAnsi="Bookman Old Style"/>
        </w:rPr>
      </w:pPr>
    </w:p>
    <w:p w:rsidR="00884FCE" w:rsidRDefault="00466BF3" w:rsidP="00884FCE">
      <w:pPr>
        <w:pStyle w:val="Odstavecseseznamem"/>
        <w:ind w:left="0"/>
        <w:rPr>
          <w:rFonts w:ascii="Bookman Old Style" w:hAnsi="Bookman Old Style" w:cs="Arial"/>
          <w:b/>
          <w:i/>
          <w:u w:val="single"/>
        </w:rPr>
      </w:pPr>
      <w:r w:rsidRPr="00884FCE">
        <w:rPr>
          <w:rFonts w:ascii="Bookman Old Style" w:hAnsi="Bookman Old Style" w:cs="Arial"/>
          <w:b/>
          <w:i/>
        </w:rPr>
        <w:t>3</w:t>
      </w:r>
      <w:r w:rsidR="00C7572B" w:rsidRPr="00884FCE">
        <w:rPr>
          <w:rFonts w:ascii="Bookman Old Style" w:hAnsi="Bookman Old Style" w:cs="Arial"/>
          <w:b/>
          <w:i/>
        </w:rPr>
        <w:t>.</w:t>
      </w:r>
      <w:r w:rsidRPr="00884FCE">
        <w:rPr>
          <w:rFonts w:ascii="Bookman Old Style" w:hAnsi="Bookman Old Style" w:cs="Arial"/>
          <w:b/>
          <w:i/>
        </w:rPr>
        <w:t xml:space="preserve">1 </w:t>
      </w:r>
      <w:r w:rsidR="00FE0E26" w:rsidRPr="00884FCE">
        <w:rPr>
          <w:rFonts w:ascii="Bookman Old Style" w:hAnsi="Bookman Old Style" w:cs="Arial"/>
          <w:b/>
          <w:i/>
        </w:rPr>
        <w:t xml:space="preserve"> </w:t>
      </w:r>
      <w:r w:rsidR="00F43042" w:rsidRPr="00884FCE">
        <w:rPr>
          <w:rFonts w:ascii="Bookman Old Style" w:hAnsi="Bookman Old Style" w:cs="Arial"/>
          <w:b/>
          <w:i/>
          <w:u w:val="single"/>
        </w:rPr>
        <w:t xml:space="preserve">Věcné </w:t>
      </w:r>
      <w:r w:rsidR="00BA4D56" w:rsidRPr="00884FCE">
        <w:rPr>
          <w:rFonts w:ascii="Bookman Old Style" w:hAnsi="Bookman Old Style" w:cs="Arial"/>
          <w:b/>
          <w:i/>
          <w:u w:val="single"/>
        </w:rPr>
        <w:t>podmínky</w:t>
      </w:r>
    </w:p>
    <w:p w:rsidR="00884FCE" w:rsidRPr="00884FCE" w:rsidRDefault="00884FCE" w:rsidP="00884FCE">
      <w:pPr>
        <w:pStyle w:val="Odstavecseseznamem"/>
        <w:ind w:left="0"/>
        <w:rPr>
          <w:rFonts w:ascii="Bookman Old Style" w:hAnsi="Bookman Old Style" w:cs="Arial"/>
          <w:b/>
          <w:i/>
          <w:u w:val="single"/>
        </w:rPr>
      </w:pPr>
    </w:p>
    <w:p w:rsidR="00F83AD5" w:rsidRPr="00884FCE" w:rsidRDefault="00BA4D56" w:rsidP="00FC7C3C">
      <w:pPr>
        <w:pStyle w:val="Odstavecseseznamem"/>
        <w:ind w:left="0"/>
        <w:jc w:val="both"/>
        <w:rPr>
          <w:rFonts w:ascii="Bookman Old Style" w:hAnsi="Bookman Old Style"/>
          <w:i/>
          <w:u w:val="single"/>
          <w:lang w:eastAsia="cs-CZ"/>
        </w:rPr>
      </w:pPr>
      <w:r w:rsidRPr="00884FCE">
        <w:rPr>
          <w:rFonts w:ascii="Bookman Old Style" w:hAnsi="Bookman Old Style" w:cs="Arial"/>
          <w:b/>
        </w:rPr>
        <w:t xml:space="preserve">Budova školy - </w:t>
      </w:r>
      <w:r w:rsidR="00FE53C2" w:rsidRPr="00884FCE">
        <w:rPr>
          <w:rFonts w:ascii="Bookman Old Style" w:hAnsi="Bookman Old Style" w:cs="Arial"/>
        </w:rPr>
        <w:t>p</w:t>
      </w:r>
      <w:r w:rsidRPr="00884FCE">
        <w:rPr>
          <w:rFonts w:ascii="Bookman Old Style" w:hAnsi="Bookman Old Style" w:cs="Arial"/>
        </w:rPr>
        <w:t>ro realizaci výchovně vzdělávacího procesu slouží poměrně prostorná třída a herna v prvním patře budovy. Zde jsou umístěny také šatny dětí</w:t>
      </w:r>
      <w:r w:rsidR="00F43042" w:rsidRPr="00884FCE">
        <w:rPr>
          <w:rFonts w:ascii="Bookman Old Style" w:hAnsi="Bookman Old Style" w:cs="Arial"/>
        </w:rPr>
        <w:t xml:space="preserve"> a hygienická zařízení pro děti </w:t>
      </w:r>
      <w:r w:rsidR="005170A6" w:rsidRPr="00884FCE">
        <w:rPr>
          <w:rFonts w:ascii="Bookman Old Style" w:hAnsi="Bookman Old Style" w:cs="Arial"/>
        </w:rPr>
        <w:t xml:space="preserve">zaměstnance. Místnosti jsou osvětleny zářivkovými tělesy, velká okna zajišťují dostatek denního světla, na ztemnění využíváme  vertikální žaluzie. Budova je vytápěna plynovými kotli. Ve </w:t>
      </w:r>
      <w:r w:rsidRPr="00884FCE">
        <w:rPr>
          <w:rFonts w:ascii="Bookman Old Style" w:hAnsi="Bookman Old Style" w:cs="Arial"/>
        </w:rPr>
        <w:t>druhém poschodí se nacházejí dvě propojené lehárny a malá herna, kde se děti mohou věnovat klid</w:t>
      </w:r>
      <w:r w:rsidR="00FE0E26" w:rsidRPr="00884FCE">
        <w:rPr>
          <w:rFonts w:ascii="Bookman Old Style" w:hAnsi="Bookman Old Style" w:cs="Arial"/>
        </w:rPr>
        <w:t>ový</w:t>
      </w:r>
      <w:r w:rsidR="00962AF7">
        <w:rPr>
          <w:rFonts w:ascii="Bookman Old Style" w:hAnsi="Bookman Old Style" w:cs="Arial"/>
        </w:rPr>
        <w:t>m činnostem,</w:t>
      </w:r>
      <w:r w:rsidR="00FE0E26" w:rsidRPr="00884FCE">
        <w:rPr>
          <w:rFonts w:ascii="Bookman Old Style" w:hAnsi="Bookman Old Style" w:cs="Arial"/>
        </w:rPr>
        <w:t xml:space="preserve"> pokud nemají potřebu spánku</w:t>
      </w:r>
      <w:r w:rsidRPr="00884FCE">
        <w:rPr>
          <w:rFonts w:ascii="Bookman Old Style" w:hAnsi="Bookman Old Style" w:cs="Arial"/>
        </w:rPr>
        <w:t xml:space="preserve">. Součástí tohoto celku je také kancelář a sociální zařízení pro děti a dospělé. V prostoru druhého patra se nachází také obecní knihovna, která má vlastní vchod. Obě poschodí jsou propojena prostorným schodištěm, zabezpečeným dobovým zábradlím. Školní jídelna a kuchyně jsou umístěny v suterénu budovy, což nám neumožňuje průběžné stravování dětí. Nacházejí se zde také skladovací prostory ŠJ, </w:t>
      </w:r>
      <w:r w:rsidR="002C1EF5" w:rsidRPr="00884FCE">
        <w:rPr>
          <w:rFonts w:ascii="Bookman Old Style" w:hAnsi="Bookman Old Style" w:cs="Arial"/>
        </w:rPr>
        <w:t xml:space="preserve">přípravna zeleniny, </w:t>
      </w:r>
      <w:r w:rsidRPr="00884FCE">
        <w:rPr>
          <w:rFonts w:ascii="Bookman Old Style" w:hAnsi="Bookman Old Style" w:cs="Arial"/>
        </w:rPr>
        <w:t>kotelna a</w:t>
      </w:r>
      <w:r w:rsidR="005170A6" w:rsidRPr="00884FCE">
        <w:rPr>
          <w:rFonts w:ascii="Bookman Old Style" w:hAnsi="Bookman Old Style" w:cs="Arial"/>
        </w:rPr>
        <w:t xml:space="preserve"> zázemí pro VŠJ</w:t>
      </w:r>
      <w:r w:rsidRPr="00884FCE">
        <w:rPr>
          <w:rFonts w:ascii="Bookman Old Style" w:hAnsi="Bookman Old Style" w:cs="Arial"/>
        </w:rPr>
        <w:t xml:space="preserve">. Škola má dva vchody  hlavní - sloužící pro děti a zákonné zástupce a zadní vchod, který využívají zaměstnanci školy a zásobování. </w:t>
      </w:r>
      <w:r w:rsidR="00FE53C2" w:rsidRPr="00884FCE">
        <w:rPr>
          <w:rFonts w:ascii="Bookman Old Style" w:hAnsi="Bookman Old Style"/>
        </w:rPr>
        <w:t>Prostory a vybavení MŠ vyhovují požadavkům bezpečnostních a hygienických předpisů.</w:t>
      </w:r>
    </w:p>
    <w:p w:rsidR="004A763E" w:rsidRPr="004865F0" w:rsidRDefault="00307BAB" w:rsidP="00FC7C3C">
      <w:pPr>
        <w:rPr>
          <w:rFonts w:ascii="Bookman Old Style" w:hAnsi="Bookman Old Style" w:cs="Arial"/>
        </w:rPr>
      </w:pPr>
      <w:r w:rsidRPr="00884FCE">
        <w:rPr>
          <w:rFonts w:ascii="Bookman Old Style" w:hAnsi="Bookman Old Style" w:cs="Arial"/>
          <w:b/>
        </w:rPr>
        <w:t xml:space="preserve">Třída  - </w:t>
      </w:r>
      <w:r w:rsidRPr="00884FCE">
        <w:rPr>
          <w:rFonts w:ascii="Bookman Old Style" w:hAnsi="Bookman Old Style" w:cs="Arial"/>
        </w:rPr>
        <w:t xml:space="preserve"> </w:t>
      </w:r>
      <w:r w:rsidR="003236D3" w:rsidRPr="00884FCE">
        <w:rPr>
          <w:rFonts w:ascii="Bookman Old Style" w:hAnsi="Bookman Old Style" w:cs="Arial"/>
        </w:rPr>
        <w:t xml:space="preserve"> d</w:t>
      </w:r>
      <w:r w:rsidRPr="00884FCE">
        <w:rPr>
          <w:rFonts w:ascii="Bookman Old Style" w:hAnsi="Bookman Old Style" w:cs="Arial"/>
        </w:rPr>
        <w:t xml:space="preserve">ěti mají ve třídě k dispozici dostatek učebních pomůcek, hraček, </w:t>
      </w:r>
      <w:r w:rsidR="00C13499" w:rsidRPr="00884FCE">
        <w:rPr>
          <w:rFonts w:ascii="Bookman Old Style" w:hAnsi="Bookman Old Style" w:cs="Arial"/>
        </w:rPr>
        <w:t xml:space="preserve">digitálních hraček, </w:t>
      </w:r>
      <w:r w:rsidRPr="00884FCE">
        <w:rPr>
          <w:rFonts w:ascii="Bookman Old Style" w:hAnsi="Bookman Old Style" w:cs="Arial"/>
        </w:rPr>
        <w:t xml:space="preserve">společenských her, stavebnic, výtvarných i pracovních pomůcek. </w:t>
      </w:r>
      <w:r w:rsidRPr="00884FCE">
        <w:rPr>
          <w:rFonts w:ascii="Bookman Old Style" w:hAnsi="Bookman Old Style"/>
        </w:rPr>
        <w:t>Aby prostředí podporovalo aktivitu a iniciativu dětí, dbáme na</w:t>
      </w:r>
      <w:r w:rsidR="00580A2A" w:rsidRPr="00884FCE">
        <w:rPr>
          <w:rFonts w:ascii="Bookman Old Style" w:hAnsi="Bookman Old Style"/>
        </w:rPr>
        <w:t xml:space="preserve"> dostupnost materiálu, pomůcek a</w:t>
      </w:r>
      <w:r w:rsidR="003236D3" w:rsidRPr="00884FCE">
        <w:rPr>
          <w:rFonts w:ascii="Bookman Old Style" w:hAnsi="Bookman Old Style"/>
        </w:rPr>
        <w:t xml:space="preserve"> hraček pro děti, na bezpečnost, variabilnost i</w:t>
      </w:r>
      <w:r w:rsidRPr="00884FCE">
        <w:rPr>
          <w:rFonts w:ascii="Bookman Old Style" w:hAnsi="Bookman Old Style"/>
        </w:rPr>
        <w:t xml:space="preserve"> na estetičnost.</w:t>
      </w:r>
      <w:r w:rsidR="003236D3" w:rsidRPr="00884FCE">
        <w:rPr>
          <w:rFonts w:ascii="Bookman Old Style" w:hAnsi="Bookman Old Style"/>
        </w:rPr>
        <w:t xml:space="preserve">  </w:t>
      </w:r>
      <w:r w:rsidR="003236D3" w:rsidRPr="00884FCE">
        <w:rPr>
          <w:rFonts w:ascii="Bookman Old Style" w:hAnsi="Bookman Old Style" w:cs="Arial"/>
        </w:rPr>
        <w:t>Kruhový výtvarný regál, pracovní a herní koutky  poskyt</w:t>
      </w:r>
      <w:r w:rsidR="00452FD1" w:rsidRPr="00884FCE">
        <w:rPr>
          <w:rFonts w:ascii="Bookman Old Style" w:hAnsi="Bookman Old Style" w:cs="Arial"/>
        </w:rPr>
        <w:t>ují dětem dostatek prostoru</w:t>
      </w:r>
      <w:r w:rsidR="00452FD1">
        <w:rPr>
          <w:rFonts w:ascii="Bookman Old Style" w:hAnsi="Bookman Old Style" w:cs="Arial"/>
        </w:rPr>
        <w:t xml:space="preserve"> pro </w:t>
      </w:r>
      <w:r w:rsidR="003236D3" w:rsidRPr="004865F0">
        <w:rPr>
          <w:rFonts w:ascii="Bookman Old Style" w:hAnsi="Bookman Old Style" w:cs="Arial"/>
        </w:rPr>
        <w:t xml:space="preserve">individuální i skupinové </w:t>
      </w:r>
      <w:r w:rsidR="00657807" w:rsidRPr="004865F0">
        <w:rPr>
          <w:rFonts w:ascii="Bookman Old Style" w:hAnsi="Bookman Old Style" w:cs="Arial"/>
        </w:rPr>
        <w:t xml:space="preserve">hry.                                                      </w:t>
      </w:r>
      <w:r w:rsidR="00462ECA" w:rsidRPr="004865F0">
        <w:rPr>
          <w:rFonts w:ascii="Bookman Old Style" w:hAnsi="Bookman Old Style" w:cs="Arial"/>
        </w:rPr>
        <w:t xml:space="preserve">                </w:t>
      </w:r>
      <w:r w:rsidR="00F14A9D" w:rsidRPr="004865F0">
        <w:rPr>
          <w:rFonts w:ascii="Bookman Old Style" w:hAnsi="Bookman Old Style" w:cs="Arial"/>
          <w:b/>
        </w:rPr>
        <w:t xml:space="preserve">Herna -  </w:t>
      </w:r>
      <w:r w:rsidR="00F14A9D" w:rsidRPr="004865F0">
        <w:rPr>
          <w:rFonts w:ascii="Bookman Old Style" w:hAnsi="Bookman Old Style" w:cs="Arial"/>
        </w:rPr>
        <w:t>škola nemá samostatnou tělocvičnu. Děti cvičí v herně, která je dostatečně</w:t>
      </w:r>
      <w:r w:rsidR="003236D3" w:rsidRPr="004865F0">
        <w:rPr>
          <w:rFonts w:ascii="Bookman Old Style" w:hAnsi="Bookman Old Style" w:cs="Arial"/>
        </w:rPr>
        <w:t xml:space="preserve"> </w:t>
      </w:r>
      <w:r w:rsidR="00F14A9D" w:rsidRPr="004865F0">
        <w:rPr>
          <w:rFonts w:ascii="Bookman Old Style" w:hAnsi="Bookman Old Style" w:cs="Arial"/>
        </w:rPr>
        <w:t>vybavena tělovýchovným nářadím a náčiním.  V herně se nachází také odpočinkový koutek a molitanové lavice s kontejnery pro různé druhy stavebnic. Dobové piáno a</w:t>
      </w:r>
      <w:r w:rsidR="00233C8C" w:rsidRPr="004865F0">
        <w:rPr>
          <w:rFonts w:ascii="Bookman Old Style" w:hAnsi="Bookman Old Style" w:cs="Arial"/>
        </w:rPr>
        <w:t xml:space="preserve"> zázemí </w:t>
      </w:r>
      <w:r w:rsidR="00F14A9D" w:rsidRPr="004865F0">
        <w:rPr>
          <w:rFonts w:ascii="Bookman Old Style" w:hAnsi="Bookman Old Style" w:cs="Arial"/>
        </w:rPr>
        <w:t>pro hudební aktivity plní úlohu hudebního koutku.</w:t>
      </w:r>
      <w:r w:rsidR="00F14A9D" w:rsidRPr="004865F0">
        <w:rPr>
          <w:rFonts w:ascii="Bookman Old Style" w:hAnsi="Bookman Old Style" w:cs="Arial"/>
          <w:i/>
        </w:rPr>
        <w:t xml:space="preserve"> </w:t>
      </w:r>
      <w:r w:rsidR="008A7165" w:rsidRPr="004865F0">
        <w:rPr>
          <w:rFonts w:ascii="Bookman Old Style" w:hAnsi="Bookman Old Style" w:cs="Arial"/>
        </w:rPr>
        <w:t>Prostředí MŠ je vkusně vyzdobeno výtvarnými pracemi pedagogických pracovnic i dětí a průběžně dotvářeno, působí na děti klidnou domácí atmosférou.</w:t>
      </w:r>
      <w:r w:rsidR="00233C8C" w:rsidRPr="004865F0">
        <w:rPr>
          <w:rFonts w:ascii="Bookman Old Style" w:hAnsi="Bookman Old Style" w:cs="Arial"/>
          <w:i/>
        </w:rPr>
        <w:t xml:space="preserve">                                   </w:t>
      </w:r>
      <w:r w:rsidR="008A7165" w:rsidRPr="004865F0">
        <w:rPr>
          <w:rFonts w:ascii="Bookman Old Style" w:hAnsi="Bookman Old Style" w:cs="Arial"/>
          <w:i/>
        </w:rPr>
        <w:t xml:space="preserve">     </w:t>
      </w:r>
      <w:r w:rsidR="00233C8C" w:rsidRPr="004865F0">
        <w:rPr>
          <w:rFonts w:ascii="Bookman Old Style" w:hAnsi="Bookman Old Style" w:cs="Arial"/>
          <w:b/>
        </w:rPr>
        <w:t xml:space="preserve">Knihy - </w:t>
      </w:r>
      <w:r w:rsidR="00233C8C" w:rsidRPr="004865F0">
        <w:rPr>
          <w:rFonts w:ascii="Bookman Old Style" w:hAnsi="Bookman Old Style" w:cs="Arial"/>
        </w:rPr>
        <w:t xml:space="preserve">učitelská knihovna se nachází na chodbě v druhém patře a je každoročně doplňována o nové publikace nakladatelství Portál i jiných nakladatelů. V současné době obsahuje dostatečné množství nových metodik a publikací, zaměřených zejména  na  environmentální aktivity  a  zdravý životní styl. Dětská knihovna je průběžně doplňována novými svazky a pro potřeby MŠ je zcela dostačující. </w:t>
      </w:r>
      <w:r w:rsidR="00233C8C" w:rsidRPr="004865F0">
        <w:rPr>
          <w:rFonts w:ascii="Bookman Old Style" w:hAnsi="Bookman Old Style" w:cs="Arial"/>
          <w:b/>
        </w:rPr>
        <w:t>Technické zázemí</w:t>
      </w:r>
      <w:r w:rsidR="00233C8C" w:rsidRPr="004865F0">
        <w:rPr>
          <w:rFonts w:ascii="Bookman Old Style" w:hAnsi="Bookman Old Style" w:cs="Arial"/>
        </w:rPr>
        <w:t xml:space="preserve"> - v současné době využívají děti k</w:t>
      </w:r>
      <w:r w:rsidR="00D879D9" w:rsidRPr="004865F0">
        <w:rPr>
          <w:rFonts w:ascii="Bookman Old Style" w:hAnsi="Bookman Old Style" w:cs="Arial"/>
        </w:rPr>
        <w:t xml:space="preserve"> rozvoji </w:t>
      </w:r>
      <w:r w:rsidR="00233C8C" w:rsidRPr="004865F0">
        <w:rPr>
          <w:rFonts w:ascii="Bookman Old Style" w:hAnsi="Bookman Old Style" w:cs="Arial"/>
        </w:rPr>
        <w:t>digitální</w:t>
      </w:r>
      <w:r w:rsidR="00D879D9" w:rsidRPr="004865F0">
        <w:rPr>
          <w:rFonts w:ascii="Bookman Old Style" w:hAnsi="Bookman Old Style" w:cs="Arial"/>
        </w:rPr>
        <w:t>ch</w:t>
      </w:r>
      <w:r w:rsidR="00233C8C" w:rsidRPr="004865F0">
        <w:rPr>
          <w:rFonts w:ascii="Bookman Old Style" w:hAnsi="Bookman Old Style" w:cs="Arial"/>
        </w:rPr>
        <w:t xml:space="preserve"> </w:t>
      </w:r>
      <w:r w:rsidR="00D879D9" w:rsidRPr="004865F0">
        <w:rPr>
          <w:rFonts w:ascii="Bookman Old Style" w:hAnsi="Bookman Old Style" w:cs="Arial"/>
        </w:rPr>
        <w:t xml:space="preserve">kompetencí </w:t>
      </w:r>
      <w:r w:rsidR="00462ECA" w:rsidRPr="004865F0">
        <w:rPr>
          <w:rFonts w:ascii="Bookman Old Style" w:hAnsi="Bookman Old Style" w:cs="Arial"/>
        </w:rPr>
        <w:t>jeden tablet,</w:t>
      </w:r>
      <w:r w:rsidR="00D879D9" w:rsidRPr="004865F0">
        <w:rPr>
          <w:rFonts w:ascii="Bookman Old Style" w:hAnsi="Bookman Old Style" w:cs="Arial"/>
        </w:rPr>
        <w:t xml:space="preserve"> notebook</w:t>
      </w:r>
      <w:r w:rsidR="008A7165" w:rsidRPr="004865F0">
        <w:rPr>
          <w:rFonts w:ascii="Bookman Old Style" w:hAnsi="Bookman Old Style" w:cs="Arial"/>
        </w:rPr>
        <w:t xml:space="preserve"> pořízený </w:t>
      </w:r>
      <w:r w:rsidR="00462ECA" w:rsidRPr="004865F0">
        <w:rPr>
          <w:rFonts w:ascii="Bookman Old Style" w:hAnsi="Bookman Old Style" w:cs="Arial"/>
        </w:rPr>
        <w:t xml:space="preserve"> z dotačního titulu Digitalizace škol</w:t>
      </w:r>
      <w:r w:rsidR="008A7165" w:rsidRPr="004865F0">
        <w:rPr>
          <w:rFonts w:ascii="Bookman Old Style" w:hAnsi="Bookman Old Style" w:cs="Arial"/>
        </w:rPr>
        <w:t xml:space="preserve">, na </w:t>
      </w:r>
      <w:r w:rsidR="00D879D9" w:rsidRPr="004865F0">
        <w:rPr>
          <w:rFonts w:ascii="Bookman Old Style" w:hAnsi="Bookman Old Style" w:cs="Arial"/>
        </w:rPr>
        <w:t xml:space="preserve"> kterých mají nainstalované vhodné </w:t>
      </w:r>
      <w:r w:rsidR="00462ECA" w:rsidRPr="004865F0">
        <w:rPr>
          <w:rFonts w:ascii="Bookman Old Style" w:hAnsi="Bookman Old Style" w:cs="Arial"/>
        </w:rPr>
        <w:t xml:space="preserve">interaktivní </w:t>
      </w:r>
      <w:r w:rsidR="00D879D9" w:rsidRPr="004865F0">
        <w:rPr>
          <w:rFonts w:ascii="Bookman Old Style" w:hAnsi="Bookman Old Style" w:cs="Arial"/>
        </w:rPr>
        <w:t xml:space="preserve">programy pro děti předškolního věku. </w:t>
      </w:r>
      <w:r w:rsidR="00233C8C" w:rsidRPr="004865F0">
        <w:rPr>
          <w:rFonts w:ascii="Bookman Old Style" w:hAnsi="Bookman Old Style" w:cs="Arial"/>
        </w:rPr>
        <w:t>Pedagogické pracovnic</w:t>
      </w:r>
      <w:r w:rsidR="00D879D9" w:rsidRPr="004865F0">
        <w:rPr>
          <w:rFonts w:ascii="Bookman Old Style" w:hAnsi="Bookman Old Style" w:cs="Arial"/>
        </w:rPr>
        <w:t>e a VŠJ mají k dispozici 2 PC, 2 notebooky, 2 tiskárny, 1 kopírovací stroj a jeden digitální fotoaparát. K</w:t>
      </w:r>
      <w:r w:rsidR="00233C8C" w:rsidRPr="004865F0">
        <w:rPr>
          <w:rFonts w:ascii="Bookman Old Style" w:hAnsi="Bookman Old Style" w:cs="Arial"/>
        </w:rPr>
        <w:t xml:space="preserve"> výchovně vzdělávací činnosti využíváme </w:t>
      </w:r>
      <w:r w:rsidR="00D879D9" w:rsidRPr="004865F0">
        <w:rPr>
          <w:rFonts w:ascii="Bookman Old Style" w:hAnsi="Bookman Old Style" w:cs="Arial"/>
        </w:rPr>
        <w:t xml:space="preserve">také </w:t>
      </w:r>
      <w:r w:rsidR="00233C8C" w:rsidRPr="004865F0">
        <w:rPr>
          <w:rFonts w:ascii="Bookman Old Style" w:hAnsi="Bookman Old Style" w:cs="Arial"/>
        </w:rPr>
        <w:t>velkoformátovou TV, videopřehrávač a dva CD přehrávače.</w:t>
      </w:r>
      <w:r w:rsidR="00233C8C" w:rsidRPr="004865F0">
        <w:rPr>
          <w:rFonts w:ascii="Bookman Old Style" w:hAnsi="Bookman Old Style" w:cs="Arial"/>
          <w:i/>
        </w:rPr>
        <w:t xml:space="preserve">                                             </w:t>
      </w:r>
      <w:r w:rsidR="003236D3" w:rsidRPr="004865F0">
        <w:rPr>
          <w:rFonts w:ascii="Bookman Old Style" w:hAnsi="Bookman Old Style" w:cs="Arial"/>
        </w:rPr>
        <w:t xml:space="preserve">                                                                                                        </w:t>
      </w:r>
      <w:r w:rsidR="002C1EF5" w:rsidRPr="004865F0">
        <w:rPr>
          <w:rFonts w:ascii="Bookman Old Style" w:hAnsi="Bookman Old Style" w:cs="Arial"/>
          <w:b/>
        </w:rPr>
        <w:t>Š</w:t>
      </w:r>
      <w:r w:rsidR="00BA4D56" w:rsidRPr="004865F0">
        <w:rPr>
          <w:rFonts w:ascii="Bookman Old Style" w:hAnsi="Bookman Old Style" w:cs="Arial"/>
          <w:b/>
        </w:rPr>
        <w:t xml:space="preserve">kolní zahrada a dvůr  - </w:t>
      </w:r>
      <w:r w:rsidR="002C1EF5" w:rsidRPr="004865F0">
        <w:rPr>
          <w:rFonts w:ascii="Bookman Old Style" w:hAnsi="Bookman Old Style" w:cs="Arial"/>
        </w:rPr>
        <w:t>školní zahrada prošla</w:t>
      </w:r>
      <w:r w:rsidR="00BA4D56" w:rsidRPr="004865F0">
        <w:rPr>
          <w:rFonts w:ascii="Bookman Old Style" w:hAnsi="Bookman Old Style" w:cs="Arial"/>
        </w:rPr>
        <w:t xml:space="preserve"> na jaře a v</w:t>
      </w:r>
      <w:r w:rsidR="002C1EF5" w:rsidRPr="004865F0">
        <w:rPr>
          <w:rFonts w:ascii="Bookman Old Style" w:hAnsi="Bookman Old Style" w:cs="Arial"/>
        </w:rPr>
        <w:t> létě 2015 celkovou rekonstrukcí</w:t>
      </w:r>
      <w:r w:rsidR="00BA4D56" w:rsidRPr="004865F0">
        <w:rPr>
          <w:rFonts w:ascii="Bookman Old Style" w:hAnsi="Bookman Old Style" w:cs="Arial"/>
        </w:rPr>
        <w:t>. Pořízena byla z dotačního titulu FŽP „Přírodní zahrady“. Při zpracování koncepce zahrady byl dodržen požadavek FŽP ČR, aby v</w:t>
      </w:r>
      <w:r w:rsidR="00ED7C5C" w:rsidRPr="004865F0">
        <w:rPr>
          <w:rFonts w:ascii="Bookman Old Style" w:hAnsi="Bookman Old Style" w:cs="Arial"/>
        </w:rPr>
        <w:t>e</w:t>
      </w:r>
      <w:r w:rsidR="00547A41" w:rsidRPr="004865F0">
        <w:rPr>
          <w:rFonts w:ascii="Bookman Old Style" w:hAnsi="Bookman Old Style" w:cs="Arial"/>
        </w:rPr>
        <w:t xml:space="preserve">dle rekreačních a herních </w:t>
      </w:r>
      <w:r w:rsidR="008A7165" w:rsidRPr="004865F0">
        <w:rPr>
          <w:rFonts w:ascii="Bookman Old Style" w:hAnsi="Bookman Old Style" w:cs="Arial"/>
        </w:rPr>
        <w:t xml:space="preserve">nabídek </w:t>
      </w:r>
      <w:r w:rsidR="00BA4D56" w:rsidRPr="004865F0">
        <w:rPr>
          <w:rFonts w:ascii="Bookman Old Style" w:hAnsi="Bookman Old Style" w:cs="Arial"/>
        </w:rPr>
        <w:t xml:space="preserve">splňovala také druhotnou </w:t>
      </w:r>
      <w:r w:rsidR="00547A41" w:rsidRPr="004865F0">
        <w:rPr>
          <w:rFonts w:ascii="Bookman Old Style" w:hAnsi="Bookman Old Style" w:cs="Arial"/>
        </w:rPr>
        <w:t xml:space="preserve">funkci </w:t>
      </w:r>
      <w:r w:rsidR="008A7165" w:rsidRPr="004865F0">
        <w:rPr>
          <w:rFonts w:ascii="Bookman Old Style" w:hAnsi="Bookman Old Style" w:cs="Arial"/>
        </w:rPr>
        <w:t xml:space="preserve">a nabídla tak dětem poznávací </w:t>
      </w:r>
      <w:r w:rsidR="00BA4D56" w:rsidRPr="004865F0">
        <w:rPr>
          <w:rFonts w:ascii="Bookman Old Style" w:hAnsi="Bookman Old Style" w:cs="Arial"/>
        </w:rPr>
        <w:t>a tvořivě-pracovní</w:t>
      </w:r>
      <w:r w:rsidR="00ED7C5C" w:rsidRPr="004865F0">
        <w:rPr>
          <w:rFonts w:ascii="Bookman Old Style" w:hAnsi="Bookman Old Style" w:cs="Arial"/>
        </w:rPr>
        <w:t xml:space="preserve"> prostředí</w:t>
      </w:r>
      <w:r w:rsidR="00F07493" w:rsidRPr="004865F0">
        <w:rPr>
          <w:rFonts w:ascii="Bookman Old Style" w:hAnsi="Bookman Old Style" w:cs="Arial"/>
        </w:rPr>
        <w:t>. Dominantu zahrady představuje</w:t>
      </w:r>
      <w:r w:rsidR="00BA4D56" w:rsidRPr="004865F0">
        <w:rPr>
          <w:rFonts w:ascii="Bookman Old Style" w:hAnsi="Bookman Old Style" w:cs="Arial"/>
        </w:rPr>
        <w:t xml:space="preserve"> venkovní učebna a velké přírodní pískoviště, doplněna je pak zajímavými akátovými herními prvky, zahradními i ovocnými keři, ovocnými stromy, malým hřištěm, školními záhonky, skleníkem, kompostem, bylinkovou spirálou, zázemím pro ptactvo a dalšími přírodními doplňky (st</w:t>
      </w:r>
      <w:r w:rsidR="00823B2E" w:rsidRPr="004865F0">
        <w:rPr>
          <w:rFonts w:ascii="Bookman Old Style" w:hAnsi="Bookman Old Style" w:cs="Arial"/>
        </w:rPr>
        <w:t>udna, zázemí u ohniště, naučné tabule</w:t>
      </w:r>
      <w:r w:rsidR="00BA4D56" w:rsidRPr="004865F0">
        <w:rPr>
          <w:rFonts w:ascii="Bookman Old Style" w:hAnsi="Bookman Old Style" w:cs="Arial"/>
        </w:rPr>
        <w:t>, přírodní</w:t>
      </w:r>
      <w:r w:rsidR="00BA4D56" w:rsidRPr="004865F0">
        <w:rPr>
          <w:rFonts w:ascii="Bookman Old Style" w:hAnsi="Bookman Old Style"/>
        </w:rPr>
        <w:t xml:space="preserve"> </w:t>
      </w:r>
      <w:r w:rsidR="00823B2E" w:rsidRPr="004865F0">
        <w:rPr>
          <w:rFonts w:ascii="Bookman Old Style" w:hAnsi="Bookman Old Style" w:cs="Arial"/>
        </w:rPr>
        <w:t>tunel</w:t>
      </w:r>
      <w:r w:rsidR="002C1EF5" w:rsidRPr="004865F0">
        <w:rPr>
          <w:rFonts w:ascii="Bookman Old Style" w:hAnsi="Bookman Old Style" w:cs="Arial"/>
        </w:rPr>
        <w:t>,</w:t>
      </w:r>
      <w:r w:rsidR="00823B2E" w:rsidRPr="004865F0">
        <w:rPr>
          <w:rFonts w:ascii="Bookman Old Style" w:hAnsi="Bookman Old Style" w:cs="Arial"/>
        </w:rPr>
        <w:t xml:space="preserve"> dřevěná kůlna, šeptanda</w:t>
      </w:r>
      <w:r w:rsidR="00BA4D56" w:rsidRPr="004865F0">
        <w:rPr>
          <w:rFonts w:ascii="Bookman Old Style" w:hAnsi="Bookman Old Style" w:cs="Arial"/>
        </w:rPr>
        <w:t>, větrníky apod.). Barevně ladící laťkový plo</w:t>
      </w:r>
      <w:r w:rsidR="002C1EF5" w:rsidRPr="004865F0">
        <w:rPr>
          <w:rFonts w:ascii="Bookman Old Style" w:hAnsi="Bookman Old Style" w:cs="Arial"/>
        </w:rPr>
        <w:t>t kolem celé zahrady byl nově vybudován</w:t>
      </w:r>
      <w:r w:rsidR="00BA4D56" w:rsidRPr="004865F0">
        <w:rPr>
          <w:rFonts w:ascii="Bookman Old Style" w:hAnsi="Bookman Old Style" w:cs="Arial"/>
        </w:rPr>
        <w:t xml:space="preserve"> v rámci projektu. Po pravé straně zahrady leží mírný svah, který využíváme při sezónních</w:t>
      </w:r>
      <w:r w:rsidR="00823B2E" w:rsidRPr="004865F0">
        <w:rPr>
          <w:rFonts w:ascii="Bookman Old Style" w:hAnsi="Bookman Old Style" w:cs="Arial"/>
        </w:rPr>
        <w:t xml:space="preserve"> činnostech (sáňkování</w:t>
      </w:r>
      <w:r w:rsidR="00BA4D56" w:rsidRPr="004865F0">
        <w:rPr>
          <w:rFonts w:ascii="Bookman Old Style" w:hAnsi="Bookman Old Style" w:cs="Arial"/>
        </w:rPr>
        <w:t>, bobování). Hezky zde působí pamětní lípa Petra Bezruče</w:t>
      </w:r>
      <w:r w:rsidR="002C1EF5" w:rsidRPr="004865F0">
        <w:rPr>
          <w:rFonts w:ascii="Bookman Old Style" w:hAnsi="Bookman Old Style" w:cs="Arial"/>
        </w:rPr>
        <w:t xml:space="preserve"> s památníkem</w:t>
      </w:r>
      <w:r w:rsidR="00BA4D56" w:rsidRPr="004865F0">
        <w:rPr>
          <w:rFonts w:ascii="Bookman Old Style" w:hAnsi="Bookman Old Style" w:cs="Arial"/>
        </w:rPr>
        <w:t>, dotvářející ráz zahrady.</w:t>
      </w:r>
    </w:p>
    <w:p w:rsidR="005E597D" w:rsidRDefault="004A763E" w:rsidP="00FC7C3C">
      <w:pPr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>Čeho chceme dosáhnout :</w:t>
      </w:r>
      <w:r w:rsidRPr="004865F0">
        <w:rPr>
          <w:rFonts w:ascii="Bookman Old Style" w:hAnsi="Bookman Old Style"/>
        </w:rPr>
        <w:t xml:space="preserve">  modernizovat prostředí školy dle jejich potřeb a možností, udržet funkčnost a bezpečnost školní zahrady, pravidelně doplňovat  didaktické pomůcky  a učební potřeby, průběžně se zbavovat zastaralých  a</w:t>
      </w:r>
      <w:r w:rsidR="00884FCE">
        <w:rPr>
          <w:rFonts w:ascii="Bookman Old Style" w:hAnsi="Bookman Old Style"/>
        </w:rPr>
        <w:t xml:space="preserve"> nefunkčních </w:t>
      </w:r>
      <w:r w:rsidRPr="004865F0">
        <w:rPr>
          <w:rFonts w:ascii="Bookman Old Style" w:hAnsi="Bookman Old Style"/>
        </w:rPr>
        <w:t xml:space="preserve">věcí. </w:t>
      </w:r>
      <w:r w:rsidR="00AB550F" w:rsidRPr="004865F0">
        <w:rPr>
          <w:rFonts w:ascii="Bookman Old Style" w:hAnsi="Bookman Old Style"/>
        </w:rPr>
        <w:t xml:space="preserve"> </w:t>
      </w:r>
    </w:p>
    <w:p w:rsidR="00452FD1" w:rsidRPr="00774056" w:rsidRDefault="00AB550F" w:rsidP="00884FCE">
      <w:pPr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>Prostředky</w:t>
      </w:r>
      <w:r w:rsidRPr="004865F0">
        <w:rPr>
          <w:rFonts w:ascii="Bookman Old Style" w:hAnsi="Bookman Old Style"/>
        </w:rPr>
        <w:t>: dobrá spolupráce s Obcí Malá Morávka,  hospodárné využití  finančních prostředků, spolupráce se sponzory,  využití účelových dotací,  provádění pravidelné údržby v MŠ i na ŠZ, šetření energiemi apod.</w:t>
      </w:r>
      <w:r w:rsidR="00BA4D56" w:rsidRPr="004865F0">
        <w:rPr>
          <w:rFonts w:ascii="Bookman Old Style" w:hAnsi="Bookman Old Style" w:cs="Arial"/>
        </w:rPr>
        <w:t xml:space="preserve"> </w:t>
      </w:r>
    </w:p>
    <w:p w:rsidR="001305FB" w:rsidRPr="004865F0" w:rsidRDefault="00C7572B" w:rsidP="001305FB">
      <w:pPr>
        <w:tabs>
          <w:tab w:val="left" w:pos="284"/>
          <w:tab w:val="num" w:pos="426"/>
        </w:tabs>
        <w:ind w:left="720" w:hanging="72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3.</w:t>
      </w:r>
      <w:r w:rsidR="001F2C5B" w:rsidRPr="004865F0">
        <w:rPr>
          <w:rFonts w:ascii="Bookman Old Style" w:hAnsi="Bookman Old Style" w:cs="Arial"/>
          <w:b/>
          <w:i/>
        </w:rPr>
        <w:t>2</w:t>
      </w:r>
      <w:r w:rsidR="001305FB" w:rsidRPr="004865F0">
        <w:rPr>
          <w:rFonts w:ascii="Bookman Old Style" w:hAnsi="Bookman Old Style" w:cs="Arial"/>
          <w:b/>
          <w:i/>
        </w:rPr>
        <w:t xml:space="preserve">  </w:t>
      </w:r>
      <w:r w:rsidR="001305FB" w:rsidRPr="004865F0">
        <w:rPr>
          <w:rFonts w:ascii="Bookman Old Style" w:hAnsi="Bookman Old Style" w:cs="Arial"/>
          <w:b/>
          <w:i/>
          <w:u w:val="single"/>
        </w:rPr>
        <w:t>Podmínky zdravé životosprávy</w:t>
      </w:r>
    </w:p>
    <w:p w:rsidR="001305FB" w:rsidRPr="004865F0" w:rsidRDefault="001305FB" w:rsidP="00F7464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Poskytujeme dětem plnohodnotnou a vyváženou stravu podle příslušných předpisů s dostatečným množstvím ovoce a zeleniny v syrovém stavu.</w:t>
      </w:r>
    </w:p>
    <w:p w:rsidR="001305FB" w:rsidRPr="004865F0" w:rsidRDefault="001305FB" w:rsidP="00F7464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Usilujeme o vhodnou skladbu jídelníčku, dodržování technologie přípravy pokrmů a n</w:t>
      </w:r>
      <w:r w:rsidR="00613C9A" w:rsidRPr="004865F0">
        <w:rPr>
          <w:rFonts w:ascii="Bookman Old Style" w:hAnsi="Bookman Old Style" w:cs="Arial"/>
        </w:rPr>
        <w:t>ápojů, strava obsahuje prvky zdravé výživy.</w:t>
      </w:r>
    </w:p>
    <w:p w:rsidR="001305FB" w:rsidRPr="004865F0" w:rsidRDefault="001305FB" w:rsidP="00F7464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Je zajištěn dostatečný pitný režim v průběhu celého dne dítěte v M</w:t>
      </w:r>
      <w:r w:rsidR="00613C9A" w:rsidRPr="004865F0">
        <w:rPr>
          <w:rFonts w:ascii="Bookman Old Style" w:hAnsi="Bookman Old Style" w:cs="Arial"/>
        </w:rPr>
        <w:t>Š, ke kterému mají děti přístup (jídelna, třída, zahrada).</w:t>
      </w:r>
    </w:p>
    <w:p w:rsidR="00613C9A" w:rsidRPr="004865F0" w:rsidRDefault="00423179" w:rsidP="00F7464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Jídelníček je </w:t>
      </w:r>
      <w:r w:rsidR="00613C9A" w:rsidRPr="004865F0">
        <w:rPr>
          <w:rFonts w:ascii="Bookman Old Style" w:hAnsi="Bookman Old Style" w:cs="Arial"/>
        </w:rPr>
        <w:t>plánován na každý týden a  je přístupný  veřejnosti jak v šatně dětí, tak na webových stránkách školy, je opatřen výčtem alergenů.</w:t>
      </w:r>
    </w:p>
    <w:p w:rsidR="001305FB" w:rsidRPr="004865F0" w:rsidRDefault="001305FB" w:rsidP="00F7464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Mezi jednotlivými pokrmy jsou dodržovány vhodné intervaly (3 hodiny).</w:t>
      </w:r>
    </w:p>
    <w:p w:rsidR="001305FB" w:rsidRPr="004865F0" w:rsidRDefault="001305FB" w:rsidP="00F7464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Děti nenutíme do jídla, ale snažíme se, aby všechno alespoň ochutnaly a naučily </w:t>
      </w:r>
      <w:r w:rsidR="00613C9A" w:rsidRPr="004865F0">
        <w:rPr>
          <w:rFonts w:ascii="Bookman Old Style" w:hAnsi="Bookman Old Style" w:cs="Arial"/>
        </w:rPr>
        <w:t xml:space="preserve">se tak zdravému stravování, jsou také vedeny </w:t>
      </w:r>
      <w:r w:rsidR="00613C9A" w:rsidRPr="004865F0">
        <w:rPr>
          <w:rFonts w:ascii="Bookman Old Style" w:hAnsi="Bookman Old Style"/>
        </w:rPr>
        <w:t>ke kultuře stolování a vytváření správných stravovacích návyků.</w:t>
      </w:r>
    </w:p>
    <w:p w:rsidR="001305FB" w:rsidRPr="004865F0" w:rsidRDefault="001305FB" w:rsidP="00F7464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Pedagogické pracovnice se samy chovají podle zásad zdravého životního stylu a poskytují dětem přirozený vzor.</w:t>
      </w:r>
    </w:p>
    <w:p w:rsidR="001305FB" w:rsidRPr="004865F0" w:rsidRDefault="00613C9A" w:rsidP="00F74644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Je dodržován pravidelný denní rytmus a řád, který je však zároveň flexibilní, aby umožňoval aktivity v průběhu dne přizpůsobit aktuálnímu dění.</w:t>
      </w:r>
    </w:p>
    <w:p w:rsidR="00AB550F" w:rsidRPr="004865F0" w:rsidRDefault="00423179" w:rsidP="00F74644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Činnosti se v co největší míře přenášejí do přírody a na školní zahradu (odpolední pobyt venku - jaro, léto, podzim, pokud je vhodné počasí.</w:t>
      </w:r>
    </w:p>
    <w:p w:rsidR="00423179" w:rsidRPr="004865F0" w:rsidRDefault="00423179" w:rsidP="00F74644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Je respektována dostatečná potřeba spánku a odpočinku, volné a řízené</w:t>
      </w:r>
      <w:r w:rsidR="001F2C5B" w:rsidRPr="004865F0">
        <w:rPr>
          <w:rFonts w:ascii="Bookman Old Style" w:hAnsi="Bookman Old Style"/>
        </w:rPr>
        <w:t xml:space="preserve"> aktivity jsou vyvážené, pohyb </w:t>
      </w:r>
      <w:r w:rsidRPr="004865F0">
        <w:rPr>
          <w:rFonts w:ascii="Bookman Old Style" w:hAnsi="Bookman Old Style"/>
        </w:rPr>
        <w:t>a pohybové aktivity jsou zařazovány v průběhu celého dne pobytu dětí v MŠ.</w:t>
      </w:r>
    </w:p>
    <w:p w:rsidR="001F2C5B" w:rsidRPr="004865F0" w:rsidRDefault="001F2C5B" w:rsidP="001F2C5B">
      <w:pPr>
        <w:pStyle w:val="Odstavecseseznamem"/>
        <w:spacing w:after="0" w:line="240" w:lineRule="auto"/>
        <w:ind w:left="284"/>
        <w:jc w:val="both"/>
        <w:rPr>
          <w:rFonts w:ascii="Bookman Old Style" w:hAnsi="Bookman Old Style"/>
        </w:rPr>
      </w:pPr>
    </w:p>
    <w:p w:rsidR="005E597D" w:rsidRDefault="00E2135C" w:rsidP="000C458B">
      <w:pPr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>Čeho chceme dosáhnout :</w:t>
      </w:r>
      <w:r w:rsidRPr="004865F0">
        <w:rPr>
          <w:rFonts w:ascii="Bookman Old Style" w:hAnsi="Bookman Old Style"/>
        </w:rPr>
        <w:t xml:space="preserve">  průběžně zařazovat  do jídelníčku prvky zdravé výživy,  postupně naučit děti jíst jídla, která neznají z domova, nabídnout dětem možnost výběru z různých druhů ovoce a zeleniny, postupné zlepšování stravovacích návyků a upevňování stravovacích a hygienických návyků. Vedení dětí </w:t>
      </w:r>
      <w:r w:rsidR="0009544D" w:rsidRPr="004865F0">
        <w:rPr>
          <w:rFonts w:ascii="Bookman Old Style" w:hAnsi="Bookman Old Style"/>
        </w:rPr>
        <w:t xml:space="preserve">k zájmu o pohybovou výchovu, k radosti z pohybu, zařazování pobytu venku i v odpoledních hodinách (ŠZ), pokud to počasí dovolí. </w:t>
      </w:r>
    </w:p>
    <w:p w:rsidR="001F2C5B" w:rsidRPr="004865F0" w:rsidRDefault="00E2135C" w:rsidP="000C458B">
      <w:pPr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>Prostředky</w:t>
      </w:r>
      <w:r w:rsidRPr="004865F0">
        <w:rPr>
          <w:rFonts w:ascii="Bookman Old Style" w:hAnsi="Bookman Old Style"/>
        </w:rPr>
        <w:t xml:space="preserve">: </w:t>
      </w:r>
      <w:r w:rsidR="000C458B" w:rsidRPr="004865F0">
        <w:rPr>
          <w:rFonts w:ascii="Bookman Old Style" w:hAnsi="Bookman Old Style"/>
        </w:rPr>
        <w:t>dodržování</w:t>
      </w:r>
      <w:r w:rsidR="0009544D" w:rsidRPr="004865F0">
        <w:rPr>
          <w:rFonts w:ascii="Bookman Old Style" w:hAnsi="Bookman Old Style"/>
        </w:rPr>
        <w:t xml:space="preserve"> správné skladby jídelníčku</w:t>
      </w:r>
      <w:r w:rsidR="000C458B" w:rsidRPr="004865F0">
        <w:rPr>
          <w:rFonts w:ascii="Bookman Old Style" w:hAnsi="Bookman Old Style"/>
        </w:rPr>
        <w:t xml:space="preserve"> a</w:t>
      </w:r>
      <w:r w:rsidR="0009544D" w:rsidRPr="004865F0">
        <w:rPr>
          <w:rFonts w:ascii="Bookman Old Style" w:hAnsi="Bookman Old Style"/>
        </w:rPr>
        <w:t xml:space="preserve"> spotřebního koše, nabízet dětem dostatečné množství ovoce a zeleniny v syrovém stavu, vyhýbat se polotovarům</w:t>
      </w:r>
      <w:r w:rsidR="000C458B" w:rsidRPr="004865F0">
        <w:rPr>
          <w:rFonts w:ascii="Bookman Old Style" w:hAnsi="Bookman Old Style"/>
        </w:rPr>
        <w:t>, spolupracovat s rodiči v oblasti stravování dětí.</w:t>
      </w:r>
      <w:r w:rsidR="0009544D" w:rsidRPr="004865F0">
        <w:rPr>
          <w:rFonts w:ascii="Bookman Old Style" w:hAnsi="Bookman Old Style"/>
        </w:rPr>
        <w:t xml:space="preserve"> </w:t>
      </w:r>
      <w:r w:rsidR="000C458B" w:rsidRPr="004865F0">
        <w:rPr>
          <w:rFonts w:ascii="Bookman Old Style" w:hAnsi="Bookman Old Style"/>
        </w:rPr>
        <w:t>Nabízet dětem dostatek řízených i spontánních pohybových aktivit,  respektovat dostatečnou potřebu spánku a odpočinku dětí.</w:t>
      </w:r>
      <w:r w:rsidR="000C458B" w:rsidRPr="004865F0">
        <w:rPr>
          <w:rFonts w:ascii="Bookman Old Style" w:hAnsi="Bookman Old Style"/>
        </w:rPr>
        <w:tab/>
      </w:r>
    </w:p>
    <w:p w:rsidR="001F2C5B" w:rsidRPr="004865F0" w:rsidRDefault="001F2C5B" w:rsidP="001F2C5B">
      <w:pPr>
        <w:ind w:left="-142" w:firstLine="142"/>
        <w:jc w:val="both"/>
        <w:rPr>
          <w:rFonts w:ascii="Bookman Old Style" w:hAnsi="Bookman Old Style" w:cs="Arial"/>
          <w:b/>
          <w:i/>
        </w:rPr>
      </w:pPr>
      <w:r w:rsidRPr="004865F0">
        <w:rPr>
          <w:rFonts w:ascii="Bookman Old Style" w:hAnsi="Bookman Old Style"/>
        </w:rPr>
        <w:t xml:space="preserve"> </w:t>
      </w:r>
      <w:r w:rsidR="00C7572B">
        <w:rPr>
          <w:rFonts w:ascii="Bookman Old Style" w:hAnsi="Bookman Old Style" w:cs="Arial"/>
          <w:b/>
          <w:i/>
        </w:rPr>
        <w:t>3.</w:t>
      </w:r>
      <w:r w:rsidRPr="004865F0">
        <w:rPr>
          <w:rFonts w:ascii="Bookman Old Style" w:hAnsi="Bookman Old Style" w:cs="Arial"/>
          <w:b/>
          <w:i/>
        </w:rPr>
        <w:t xml:space="preserve">3   </w:t>
      </w:r>
      <w:r w:rsidRPr="004865F0">
        <w:rPr>
          <w:rFonts w:ascii="Bookman Old Style" w:hAnsi="Bookman Old Style" w:cs="Arial"/>
          <w:b/>
          <w:i/>
          <w:u w:val="single"/>
        </w:rPr>
        <w:t>Psychosociální podmínky</w:t>
      </w:r>
    </w:p>
    <w:p w:rsidR="001F2C5B" w:rsidRPr="004865F0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Usilujeme o to, aby se dospělí i děti cítili v naší mateřské škole dobře, spokojeně a bezpečně.</w:t>
      </w:r>
    </w:p>
    <w:p w:rsidR="001F2C5B" w:rsidRPr="004865F0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Všechny děti mají v naší škole stejná práva, stejné možnosti i stejné povinnosti, nikdo není znevýhodňován či zvýhodňován.</w:t>
      </w:r>
    </w:p>
    <w:p w:rsidR="001F2C5B" w:rsidRPr="004865F0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Snažíme se v dětech rozvíjet smysl a cit pro vzájemnou toleranci, ohleduplnost, zdvořilost, podporu  a  pomoc  ostatním. </w:t>
      </w:r>
    </w:p>
    <w:p w:rsidR="001F2C5B" w:rsidRPr="004865F0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Péče o děti je podporující, sympatizující, počítáme s aktivní spoluúčastí dítěte při všech činnostech, pedagogové se snaží o nenásilnou komunikaci s dítětem, navozují vztah důvěry a spolupráce.</w:t>
      </w:r>
    </w:p>
    <w:p w:rsidR="001F2C5B" w:rsidRPr="004865F0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Nově příchozím dětem je nabídnuta postupná adaptace, zejména dětem dvouletým. </w:t>
      </w:r>
    </w:p>
    <w:p w:rsidR="001F2C5B" w:rsidRPr="004865F0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Nepoužíváme negativní komentáře, podporujeme děti v samostatných pokusech, převažuje pozitivní hodnocení.</w:t>
      </w:r>
    </w:p>
    <w:p w:rsidR="00F66DA8" w:rsidRPr="004865F0" w:rsidRDefault="00F66DA8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Je vyloučeno zbytečné manipulování s dítětem, zbytečné organizování dětí, podporování nezdravé soutěživosti či nevhodná komunikace.</w:t>
      </w:r>
    </w:p>
    <w:p w:rsidR="001F2C5B" w:rsidRPr="004865F0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Děti jsou seznamovány s jasnými pravidly ve skupině tak, aby se ve třídách vytvořil kolektiv dobrých kamarádů, kde jsou všichni rádi.</w:t>
      </w:r>
    </w:p>
    <w:p w:rsidR="00F739AB" w:rsidRDefault="001F2C5B" w:rsidP="00F7464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Pedagogové se dostatečně věnují vztahům ve třídě, nenásilně tyto vztahy ovlivňují a narovnávají i vzhledem k rodičovské veřejnosti.</w:t>
      </w:r>
      <w:r w:rsidR="00547923" w:rsidRPr="004865F0">
        <w:rPr>
          <w:rFonts w:ascii="Bookman Old Style" w:hAnsi="Bookman Old Style" w:cs="Arial"/>
        </w:rPr>
        <w:t xml:space="preserve">                                                 </w:t>
      </w:r>
    </w:p>
    <w:p w:rsidR="00BA2CCD" w:rsidRPr="00BA2CCD" w:rsidRDefault="00BA2CCD" w:rsidP="00BA2CCD">
      <w:pPr>
        <w:spacing w:after="0" w:line="240" w:lineRule="auto"/>
        <w:ind w:left="360"/>
        <w:jc w:val="both"/>
        <w:rPr>
          <w:rFonts w:ascii="Bookman Old Style" w:hAnsi="Bookman Old Style" w:cs="Arial"/>
        </w:rPr>
      </w:pPr>
    </w:p>
    <w:p w:rsidR="001F2C5B" w:rsidRPr="004865F0" w:rsidRDefault="001F2C5B" w:rsidP="001F2C5B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Psychohygiena</w:t>
      </w:r>
    </w:p>
    <w:p w:rsidR="001F2C5B" w:rsidRPr="004865F0" w:rsidRDefault="001F2C5B" w:rsidP="00F7464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Je zajištěn pravidelný denní řád, který je ale natolik flexibilní, že umožňuje organizaci činností dětí v průběhu dne přizpůsobit jejich potřebám a aktuální situaci.</w:t>
      </w:r>
    </w:p>
    <w:p w:rsidR="001F2C5B" w:rsidRPr="004865F0" w:rsidRDefault="001F2C5B" w:rsidP="00F7464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Rodiče mají možnost přivádět své dítě </w:t>
      </w:r>
      <w:r w:rsidR="00F66DA8" w:rsidRPr="004865F0">
        <w:rPr>
          <w:rFonts w:ascii="Bookman Old Style" w:hAnsi="Bookman Old Style" w:cs="Arial"/>
        </w:rPr>
        <w:t>do MŠ kdykoliv dle svých potřeb do 8.30 hod.</w:t>
      </w:r>
    </w:p>
    <w:p w:rsidR="001F2C5B" w:rsidRPr="004865F0" w:rsidRDefault="001F2C5B" w:rsidP="00F7464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Děti jsou každodenně a dostatečně dlouho venku (minimálně hodinu a půl v dopoledních hodinách</w:t>
      </w:r>
      <w:r w:rsidR="00350D9D" w:rsidRPr="004865F0">
        <w:rPr>
          <w:rFonts w:ascii="Bookman Old Style" w:hAnsi="Bookman Old Style" w:cs="Arial"/>
        </w:rPr>
        <w:t xml:space="preserve"> a také v odpoledních hodinách</w:t>
      </w:r>
      <w:r w:rsidRPr="004865F0">
        <w:rPr>
          <w:rFonts w:ascii="Bookman Old Style" w:hAnsi="Bookman Old Style" w:cs="Arial"/>
        </w:rPr>
        <w:t xml:space="preserve">), vždy s ohledem na okamžitý stav ovzduší či jiné přírodní překážky (mráz pod 10 </w:t>
      </w:r>
      <w:r w:rsidRPr="004865F0">
        <w:rPr>
          <w:rFonts w:ascii="Bookman Old Style" w:hAnsi="Bookman Old Style" w:cs="Arial"/>
        </w:rPr>
        <w:sym w:font="Symbol" w:char="00B0"/>
      </w:r>
      <w:r w:rsidRPr="004865F0">
        <w:rPr>
          <w:rFonts w:ascii="Bookman Old Style" w:hAnsi="Bookman Old Style" w:cs="Arial"/>
        </w:rPr>
        <w:t>C, náledí, silný vítr, silný déšť, inverze</w:t>
      </w:r>
      <w:r w:rsidR="00410B51">
        <w:rPr>
          <w:rFonts w:ascii="Bookman Old Style" w:hAnsi="Bookman Old Style" w:cs="Arial"/>
        </w:rPr>
        <w:t>).</w:t>
      </w:r>
    </w:p>
    <w:p w:rsidR="001F2C5B" w:rsidRPr="004865F0" w:rsidRDefault="001F2C5B" w:rsidP="00F7464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Děti mají dostatek volného pohybu nejen na zahradě, ale v rámci možností i v MŠ.</w:t>
      </w:r>
    </w:p>
    <w:p w:rsidR="001F2C5B" w:rsidRPr="004865F0" w:rsidRDefault="001F2C5B" w:rsidP="00F7464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Spací aktivity dětí jsou upraveny dle individuálních potřeb </w:t>
      </w:r>
      <w:r w:rsidR="00410B51">
        <w:rPr>
          <w:rFonts w:ascii="Bookman Old Style" w:hAnsi="Bookman Old Style" w:cs="Arial"/>
        </w:rPr>
        <w:t xml:space="preserve">dětí, všechny děti odpočívají </w:t>
      </w:r>
      <w:r w:rsidRPr="004865F0">
        <w:rPr>
          <w:rFonts w:ascii="Bookman Old Style" w:hAnsi="Bookman Old Style" w:cs="Arial"/>
        </w:rPr>
        <w:t xml:space="preserve">30 </w:t>
      </w:r>
      <w:r w:rsidR="00410B51">
        <w:rPr>
          <w:rFonts w:ascii="Bookman Old Style" w:hAnsi="Bookman Old Style" w:cs="Arial"/>
        </w:rPr>
        <w:t xml:space="preserve">– 40 </w:t>
      </w:r>
      <w:r w:rsidRPr="004865F0">
        <w:rPr>
          <w:rFonts w:ascii="Bookman Old Style" w:hAnsi="Bookman Old Style" w:cs="Arial"/>
        </w:rPr>
        <w:t>minut, poté jsou dětem s nižší potřebou spánku nabízeny jiné zájmové aktivity (klidové činnosti v malé herně). Do spaní děti nikdo nenutí.</w:t>
      </w:r>
    </w:p>
    <w:p w:rsidR="001F2C5B" w:rsidRPr="004865F0" w:rsidRDefault="001F2C5B" w:rsidP="00F7464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Všichni zaměstnanci školy respektují individuální potřeby dětí, reagují na ně a napomáhají v jejich uspokojování.</w:t>
      </w:r>
    </w:p>
    <w:p w:rsidR="001F2C5B" w:rsidRPr="004865F0" w:rsidRDefault="001F2C5B" w:rsidP="00F7464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Pedagogové zatěžují děti vždy přiměřeně, v rámci jejich možností, děti mají možnost kdykoliv si odpočinout.</w:t>
      </w:r>
    </w:p>
    <w:p w:rsidR="00F66DA8" w:rsidRPr="004865F0" w:rsidRDefault="00F66DA8" w:rsidP="00F66DA8">
      <w:pPr>
        <w:spacing w:after="0" w:line="240" w:lineRule="auto"/>
        <w:ind w:left="360"/>
        <w:jc w:val="both"/>
        <w:rPr>
          <w:rFonts w:ascii="Bookman Old Style" w:hAnsi="Bookman Old Style" w:cs="Arial"/>
        </w:rPr>
      </w:pPr>
    </w:p>
    <w:p w:rsidR="00AE4D49" w:rsidRPr="004865F0" w:rsidRDefault="00F66DA8" w:rsidP="00F66DA8">
      <w:pPr>
        <w:spacing w:after="0" w:line="240" w:lineRule="auto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>Čeho chceme dosáhnout</w:t>
      </w:r>
      <w:r w:rsidRPr="004865F0">
        <w:rPr>
          <w:rFonts w:ascii="Bookman Old Style" w:hAnsi="Bookman Old Style"/>
        </w:rPr>
        <w:t xml:space="preserve"> </w:t>
      </w:r>
      <w:r w:rsidR="00AE4D49" w:rsidRPr="004865F0">
        <w:rPr>
          <w:rFonts w:ascii="Bookman Old Style" w:hAnsi="Bookman Old Style"/>
        </w:rPr>
        <w:t xml:space="preserve">: vytvořit ve škole klidné a </w:t>
      </w:r>
      <w:r w:rsidRPr="004865F0">
        <w:rPr>
          <w:rFonts w:ascii="Bookman Old Style" w:hAnsi="Bookman Old Style"/>
        </w:rPr>
        <w:t>bezpečné</w:t>
      </w:r>
      <w:r w:rsidR="00AE4D49" w:rsidRPr="004865F0">
        <w:rPr>
          <w:rFonts w:ascii="Bookman Old Style" w:hAnsi="Bookman Old Style"/>
        </w:rPr>
        <w:t xml:space="preserve"> prostředí, na základě důvěry, tolerance, ohleduplnosti, solidarity mezi dětmi i dospělými. Podpořit děti</w:t>
      </w:r>
      <w:r w:rsidRPr="004865F0">
        <w:rPr>
          <w:rFonts w:ascii="Bookman Old Style" w:hAnsi="Bookman Old Style"/>
        </w:rPr>
        <w:t xml:space="preserve"> nebát se pracovat samostatně a důvěřovat si. Pomoci dětem uspokojovat jejich potřeby bez zbytečného spěchu a stresování, respektovat i</w:t>
      </w:r>
      <w:r w:rsidR="00776833" w:rsidRPr="004865F0">
        <w:rPr>
          <w:rFonts w:ascii="Bookman Old Style" w:hAnsi="Bookman Old Style"/>
        </w:rPr>
        <w:t>ndividuální pracovní tempo dětí.</w:t>
      </w:r>
      <w:r w:rsidRPr="004865F0">
        <w:rPr>
          <w:rFonts w:ascii="Bookman Old Style" w:hAnsi="Bookman Old Style"/>
        </w:rPr>
        <w:t xml:space="preserve"> </w:t>
      </w:r>
    </w:p>
    <w:p w:rsidR="00776833" w:rsidRPr="004865F0" w:rsidRDefault="00776833" w:rsidP="00F66DA8">
      <w:pPr>
        <w:spacing w:after="0" w:line="240" w:lineRule="auto"/>
        <w:jc w:val="both"/>
        <w:rPr>
          <w:rFonts w:ascii="Bookman Old Style" w:hAnsi="Bookman Old Style"/>
        </w:rPr>
      </w:pPr>
    </w:p>
    <w:p w:rsidR="001F2C5B" w:rsidRPr="004865F0" w:rsidRDefault="00776833" w:rsidP="003E1B38">
      <w:p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  <w:u w:val="single"/>
        </w:rPr>
        <w:t>P</w:t>
      </w:r>
      <w:r w:rsidR="00F66DA8" w:rsidRPr="004865F0">
        <w:rPr>
          <w:rFonts w:ascii="Bookman Old Style" w:hAnsi="Bookman Old Style"/>
          <w:u w:val="single"/>
        </w:rPr>
        <w:t>rostředky</w:t>
      </w:r>
      <w:r w:rsidRPr="004865F0">
        <w:rPr>
          <w:rFonts w:ascii="Bookman Old Style" w:hAnsi="Bookman Old Style"/>
          <w:u w:val="single"/>
        </w:rPr>
        <w:t>:</w:t>
      </w:r>
      <w:r w:rsidRPr="004865F0">
        <w:rPr>
          <w:rFonts w:ascii="Bookman Old Style" w:hAnsi="Bookman Old Style"/>
        </w:rPr>
        <w:t xml:space="preserve"> spolupráce s rodiči při adaptaci dětí - postupné přivykání na nové prostředí a</w:t>
      </w:r>
      <w:r w:rsidR="00FD171C" w:rsidRPr="004865F0">
        <w:rPr>
          <w:rFonts w:ascii="Bookman Old Style" w:hAnsi="Bookman Old Style"/>
        </w:rPr>
        <w:t xml:space="preserve"> kolektiv dětí</w:t>
      </w:r>
      <w:r w:rsidRPr="004865F0">
        <w:rPr>
          <w:rFonts w:ascii="Bookman Old Style" w:hAnsi="Bookman Old Style"/>
        </w:rPr>
        <w:t xml:space="preserve">, </w:t>
      </w:r>
      <w:r w:rsidR="008B0D00" w:rsidRPr="004865F0">
        <w:rPr>
          <w:rFonts w:ascii="Bookman Old Style" w:hAnsi="Bookman Old Style"/>
        </w:rPr>
        <w:t>vytvoření třídních pravidel (obrázková pravidla pro děti), upřednostňovat pozitivní hodnocení – povzbuzení, pochvalu, ve výchovně vzdělávací činnosti využívat s</w:t>
      </w:r>
      <w:r w:rsidR="003E1B38" w:rsidRPr="004865F0">
        <w:rPr>
          <w:rFonts w:ascii="Bookman Old Style" w:hAnsi="Bookman Old Style"/>
        </w:rPr>
        <w:t xml:space="preserve">ebehodnocení a hodnocení druhých. </w:t>
      </w:r>
    </w:p>
    <w:p w:rsidR="001F2C5B" w:rsidRPr="004865F0" w:rsidRDefault="001F2C5B" w:rsidP="001F2C5B">
      <w:pPr>
        <w:pStyle w:val="Odstavecseseznamem"/>
        <w:spacing w:after="0" w:line="240" w:lineRule="auto"/>
        <w:ind w:left="284"/>
        <w:jc w:val="both"/>
        <w:rPr>
          <w:rFonts w:ascii="Bookman Old Style" w:hAnsi="Bookman Old Style" w:cs="Arial"/>
        </w:rPr>
      </w:pPr>
    </w:p>
    <w:p w:rsidR="00BA4D56" w:rsidRPr="004865F0" w:rsidRDefault="00C7572B" w:rsidP="00BA4D56">
      <w:pPr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3.</w:t>
      </w:r>
      <w:r w:rsidR="003E1B38" w:rsidRPr="004865F0">
        <w:rPr>
          <w:rFonts w:ascii="Bookman Old Style" w:hAnsi="Bookman Old Style" w:cs="Arial"/>
          <w:b/>
          <w:i/>
        </w:rPr>
        <w:t xml:space="preserve">4  </w:t>
      </w:r>
      <w:r w:rsidR="00BA4D56" w:rsidRPr="004865F0">
        <w:rPr>
          <w:rFonts w:ascii="Bookman Old Style" w:hAnsi="Bookman Old Style" w:cs="Arial"/>
          <w:b/>
          <w:i/>
          <w:u w:val="single"/>
        </w:rPr>
        <w:t>Organizační podmínky</w:t>
      </w:r>
      <w:r w:rsidR="00BA4D56" w:rsidRPr="004865F0">
        <w:rPr>
          <w:rFonts w:ascii="Bookman Old Style" w:hAnsi="Bookman Old Style" w:cs="Arial"/>
          <w:b/>
          <w:i/>
        </w:rPr>
        <w:t xml:space="preserve"> </w:t>
      </w:r>
    </w:p>
    <w:p w:rsidR="00BA4D56" w:rsidRPr="004865F0" w:rsidRDefault="00BA4D56" w:rsidP="00F74644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Zřizovatelem Mateřské školy v  Malé Morávce je Obec Malá Morávka. Mateřská škola má celodenní provoz od 6</w:t>
      </w:r>
      <w:r w:rsidRPr="004865F0">
        <w:rPr>
          <w:rFonts w:ascii="Bookman Old Style" w:hAnsi="Bookman Old Style" w:cs="Arial"/>
          <w:vertAlign w:val="superscript"/>
        </w:rPr>
        <w:t xml:space="preserve">15 </w:t>
      </w:r>
      <w:r w:rsidRPr="004865F0">
        <w:rPr>
          <w:rFonts w:ascii="Bookman Old Style" w:hAnsi="Bookman Old Style" w:cs="Arial"/>
        </w:rPr>
        <w:t>do 16</w:t>
      </w:r>
      <w:r w:rsidRPr="004865F0">
        <w:rPr>
          <w:rFonts w:ascii="Bookman Old Style" w:hAnsi="Bookman Old Style" w:cs="Arial"/>
          <w:vertAlign w:val="superscript"/>
        </w:rPr>
        <w:t>00</w:t>
      </w:r>
      <w:r w:rsidRPr="004865F0">
        <w:rPr>
          <w:rFonts w:ascii="Bookman Old Style" w:hAnsi="Bookman Old Style" w:cs="Arial"/>
        </w:rPr>
        <w:t xml:space="preserve"> hodin. </w:t>
      </w:r>
    </w:p>
    <w:p w:rsidR="0060523D" w:rsidRPr="004865F0" w:rsidRDefault="00BA4D56" w:rsidP="00F74644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Mateřská škola </w:t>
      </w:r>
      <w:r w:rsidR="00F7130B" w:rsidRPr="004865F0">
        <w:rPr>
          <w:rFonts w:ascii="Bookman Old Style" w:hAnsi="Bookman Old Style" w:cs="Arial"/>
        </w:rPr>
        <w:t>je jednotřídní</w:t>
      </w:r>
      <w:r w:rsidR="001A2685" w:rsidRPr="004865F0">
        <w:rPr>
          <w:rFonts w:ascii="Bookman Old Style" w:hAnsi="Bookman Old Style" w:cs="Arial"/>
        </w:rPr>
        <w:t xml:space="preserve">, </w:t>
      </w:r>
      <w:r w:rsidR="0060523D" w:rsidRPr="004865F0">
        <w:rPr>
          <w:rFonts w:ascii="Bookman Old Style" w:hAnsi="Bookman Old Style" w:cs="Arial"/>
        </w:rPr>
        <w:t>kde se přijímají děti od 2</w:t>
      </w:r>
      <w:r w:rsidR="00F7130B" w:rsidRPr="004865F0">
        <w:rPr>
          <w:rFonts w:ascii="Bookman Old Style" w:hAnsi="Bookman Old Style" w:cs="Arial"/>
        </w:rPr>
        <w:t xml:space="preserve"> do 6 let a děti a</w:t>
      </w:r>
      <w:r w:rsidRPr="004865F0">
        <w:rPr>
          <w:rFonts w:ascii="Bookman Old Style" w:hAnsi="Bookman Old Style" w:cs="Arial"/>
        </w:rPr>
        <w:t xml:space="preserve"> kterým byl povol</w:t>
      </w:r>
      <w:r w:rsidR="0060523D" w:rsidRPr="004865F0">
        <w:rPr>
          <w:rFonts w:ascii="Bookman Old Style" w:hAnsi="Bookman Old Style" w:cs="Arial"/>
        </w:rPr>
        <w:t>en odklad školní docházky.</w:t>
      </w:r>
    </w:p>
    <w:p w:rsidR="001A2685" w:rsidRPr="004865F0" w:rsidRDefault="009543CC" w:rsidP="00F74644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Dítě může plnit povinnou školní docházku i individuálně. Zákonný zástupce dítěte, které bude plnit povinnost předškolního vzdělávání individuálním vzděláváním dítěte</w:t>
      </w:r>
      <w:r w:rsidR="007537BF">
        <w:rPr>
          <w:rFonts w:ascii="Bookman Old Style" w:hAnsi="Bookman Old Style" w:cs="Arial"/>
        </w:rPr>
        <w:t xml:space="preserve"> (domácí vzdělávání)</w:t>
      </w:r>
      <w:r w:rsidRPr="004865F0">
        <w:rPr>
          <w:rFonts w:ascii="Bookman Old Style" w:hAnsi="Bookman Old Style" w:cs="Arial"/>
        </w:rPr>
        <w:t xml:space="preserve">, je povinen </w:t>
      </w:r>
      <w:r w:rsidR="0012323F" w:rsidRPr="004865F0">
        <w:rPr>
          <w:rFonts w:ascii="Bookman Old Style" w:hAnsi="Bookman Old Style" w:cs="Arial"/>
        </w:rPr>
        <w:t>oznámit tuto skutečnost ředitelce</w:t>
      </w:r>
      <w:r w:rsidR="007537BF">
        <w:rPr>
          <w:rFonts w:ascii="Bookman Old Style" w:hAnsi="Bookman Old Style" w:cs="Arial"/>
        </w:rPr>
        <w:t xml:space="preserve"> </w:t>
      </w:r>
      <w:r w:rsidRPr="004865F0">
        <w:rPr>
          <w:rFonts w:ascii="Bookman Old Style" w:hAnsi="Bookman Old Style" w:cs="Arial"/>
        </w:rPr>
        <w:t xml:space="preserve">školy. </w:t>
      </w:r>
    </w:p>
    <w:p w:rsidR="003A69EC" w:rsidRPr="004865F0" w:rsidRDefault="003A69EC" w:rsidP="00F74644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Denní program zajišťuje </w:t>
      </w:r>
    </w:p>
    <w:p w:rsidR="003A69EC" w:rsidRPr="004865F0" w:rsidRDefault="003A69EC" w:rsidP="003A69EC">
      <w:pPr>
        <w:pStyle w:val="Odstavecseseznamem"/>
        <w:spacing w:after="0" w:line="240" w:lineRule="auto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 xml:space="preserve">a)  základní péči – příjem a propouštění dětí, pobyt venku, hygienu, stolování, spánek, odpočinek dětí, </w:t>
      </w:r>
    </w:p>
    <w:p w:rsidR="003A69EC" w:rsidRPr="004865F0" w:rsidRDefault="003A69EC" w:rsidP="003A69EC">
      <w:pPr>
        <w:pStyle w:val="Odstavecseseznamem"/>
        <w:spacing w:after="0" w:line="240" w:lineRule="auto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 xml:space="preserve">b)  hrové činnosti a pohybové aktivity – spontánní v interiéru, při pobytu venku, </w:t>
      </w:r>
    </w:p>
    <w:p w:rsidR="003A69EC" w:rsidRPr="004865F0" w:rsidRDefault="003A69EC" w:rsidP="003A69EC">
      <w:pPr>
        <w:pStyle w:val="Odstavecseseznamem"/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c) činnosti programově řízené – společně, v menších skupinkách, individuálně.</w:t>
      </w:r>
    </w:p>
    <w:p w:rsidR="00AA24A5" w:rsidRPr="004865F0" w:rsidRDefault="003A69EC" w:rsidP="00F7464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Dětem vytvoříme</w:t>
      </w:r>
      <w:r w:rsidR="00AA24A5" w:rsidRPr="004865F0">
        <w:rPr>
          <w:rFonts w:ascii="Bookman Old Style" w:hAnsi="Bookman Old Style" w:cs="Arial"/>
        </w:rPr>
        <w:t xml:space="preserve"> dostatečně pružný řád, který reaguje na individuální možnosti dětí, na jejich zájem o činnosti a jejich potřeby.</w:t>
      </w:r>
    </w:p>
    <w:p w:rsidR="00AA24A5" w:rsidRPr="004865F0" w:rsidRDefault="00AA24A5" w:rsidP="00F7464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 xml:space="preserve">Časové </w:t>
      </w:r>
      <w:r w:rsidR="007537BF">
        <w:rPr>
          <w:rFonts w:ascii="Bookman Old Style" w:hAnsi="Bookman Old Style"/>
        </w:rPr>
        <w:t>rozpětí mezi jídlem je zpravidla</w:t>
      </w:r>
      <w:r w:rsidRPr="004865F0">
        <w:rPr>
          <w:rFonts w:ascii="Bookman Old Style" w:hAnsi="Bookman Old Style"/>
        </w:rPr>
        <w:t xml:space="preserve"> 3 hodiny,  pobyt venku je denně minimálně </w:t>
      </w:r>
      <w:r w:rsidR="00F05A9A" w:rsidRPr="004865F0">
        <w:rPr>
          <w:rFonts w:ascii="Bookman Old Style" w:hAnsi="Bookman Old Style"/>
        </w:rPr>
        <w:t xml:space="preserve"> </w:t>
      </w:r>
      <w:r w:rsidRPr="004865F0">
        <w:rPr>
          <w:rFonts w:ascii="Bookman Old Style" w:hAnsi="Bookman Old Style"/>
        </w:rPr>
        <w:t>2 hodiny, za příznivého počasí se přesouvají ven i ostatní činnosti.</w:t>
      </w:r>
    </w:p>
    <w:p w:rsidR="00AA24A5" w:rsidRPr="004865F0" w:rsidRDefault="00AA24A5" w:rsidP="00F74644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Děti mají dostatek času i prostoru pro spontánní hru, aby ji mohly dokončit nebo v ní pokračovat.</w:t>
      </w:r>
    </w:p>
    <w:p w:rsidR="00AA24A5" w:rsidRPr="004865F0" w:rsidRDefault="00AA24A5" w:rsidP="00F7464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Při plánování denních činností vycházíme z projektu školy s ohledem na vzdělávací potřeby dětí.</w:t>
      </w:r>
    </w:p>
    <w:p w:rsidR="00FD171C" w:rsidRPr="004865F0" w:rsidRDefault="00FD171C" w:rsidP="00F7464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Jsou vytvářeny podmínky pro individuální, skupinové i frontální činnosti, děti mají možnost účastnit se společných činností v malých, středně velkých i velkých skupinách.</w:t>
      </w:r>
    </w:p>
    <w:p w:rsidR="00AA24A5" w:rsidRPr="004865F0" w:rsidRDefault="00AA24A5" w:rsidP="00F7464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Záměrem pedagogů je zatěžovat děti přiměřeně v rámci jejich možností a umožnit dětem kdykoliv relaxovat.</w:t>
      </w:r>
    </w:p>
    <w:p w:rsidR="00AA24A5" w:rsidRPr="004865F0" w:rsidRDefault="00F05A9A" w:rsidP="00F7464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Při činnostech </w:t>
      </w:r>
      <w:r w:rsidR="003A69EC" w:rsidRPr="004865F0">
        <w:rPr>
          <w:rFonts w:ascii="Bookman Old Style" w:hAnsi="Bookman Old Style" w:cs="Arial"/>
        </w:rPr>
        <w:t xml:space="preserve">nabízíme </w:t>
      </w:r>
      <w:r w:rsidRPr="004865F0">
        <w:rPr>
          <w:rFonts w:ascii="Bookman Old Style" w:hAnsi="Bookman Old Style" w:cs="Arial"/>
        </w:rPr>
        <w:t xml:space="preserve">dětem </w:t>
      </w:r>
      <w:r w:rsidR="00AA24A5" w:rsidRPr="004865F0">
        <w:rPr>
          <w:rFonts w:ascii="Bookman Old Style" w:hAnsi="Bookman Old Style" w:cs="Arial"/>
        </w:rPr>
        <w:t>potřebné zázemí, klid, bezpeč</w:t>
      </w:r>
      <w:r w:rsidR="003A69EC" w:rsidRPr="004865F0">
        <w:rPr>
          <w:rFonts w:ascii="Bookman Old Style" w:hAnsi="Bookman Old Style" w:cs="Arial"/>
        </w:rPr>
        <w:t>í a</w:t>
      </w:r>
      <w:r w:rsidR="00AA24A5" w:rsidRPr="004865F0">
        <w:rPr>
          <w:rFonts w:ascii="Bookman Old Style" w:hAnsi="Bookman Old Style" w:cs="Arial"/>
        </w:rPr>
        <w:t xml:space="preserve"> soukromí.</w:t>
      </w:r>
    </w:p>
    <w:p w:rsidR="00AA24A5" w:rsidRPr="004865F0" w:rsidRDefault="00AA24A5" w:rsidP="00F74644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Všichni zaměstnanci školy reagují na individuální potřeby dětí a snaží se pomáhat v jejich uspokojování. Dětem se plně věnují.  </w:t>
      </w:r>
    </w:p>
    <w:p w:rsidR="00AA24A5" w:rsidRPr="004865F0" w:rsidRDefault="00AA24A5" w:rsidP="00FD171C">
      <w:pPr>
        <w:pStyle w:val="Odstavecseseznamem"/>
        <w:spacing w:after="0" w:line="240" w:lineRule="auto"/>
        <w:ind w:left="426"/>
        <w:jc w:val="both"/>
        <w:rPr>
          <w:rFonts w:ascii="Bookman Old Style" w:hAnsi="Bookman Old Style" w:cs="Arial"/>
        </w:rPr>
      </w:pPr>
    </w:p>
    <w:p w:rsidR="00AA7E6A" w:rsidRPr="004865F0" w:rsidRDefault="00FD171C" w:rsidP="00AA7E6A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Režim dne MŠ:</w:t>
      </w:r>
    </w:p>
    <w:p w:rsidR="00AA7E6A" w:rsidRPr="004865F0" w:rsidRDefault="005A4224" w:rsidP="00AA7E6A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6,15</w:t>
      </w:r>
      <w:r w:rsidR="00AA7E6A" w:rsidRPr="004865F0">
        <w:rPr>
          <w:rFonts w:ascii="Bookman Old Style" w:hAnsi="Bookman Old Style"/>
        </w:rPr>
        <w:t xml:space="preserve"> – 9,45 </w:t>
      </w:r>
      <w:r w:rsidR="0028467D" w:rsidRPr="004865F0">
        <w:rPr>
          <w:rFonts w:ascii="Bookman Old Style" w:hAnsi="Bookman Old Style"/>
        </w:rPr>
        <w:t xml:space="preserve">- </w:t>
      </w:r>
      <w:r w:rsidR="00FD171C" w:rsidRPr="004865F0">
        <w:rPr>
          <w:rFonts w:ascii="Bookman Old Style" w:hAnsi="Bookman Old Style"/>
        </w:rPr>
        <w:t xml:space="preserve"> scházení dětí, </w:t>
      </w:r>
      <w:r w:rsidR="0028467D" w:rsidRPr="004865F0">
        <w:rPr>
          <w:rFonts w:ascii="Bookman Old Style" w:hAnsi="Bookman Old Style"/>
        </w:rPr>
        <w:t>spontánní hry -</w:t>
      </w:r>
      <w:r w:rsidR="00AA7E6A" w:rsidRPr="004865F0">
        <w:rPr>
          <w:rFonts w:ascii="Bookman Old Style" w:hAnsi="Bookman Old Style"/>
        </w:rPr>
        <w:t xml:space="preserve"> hry dle volby dětí, </w:t>
      </w:r>
      <w:r w:rsidR="00FD171C" w:rsidRPr="004865F0">
        <w:rPr>
          <w:rFonts w:ascii="Bookman Old Style" w:hAnsi="Bookman Old Style"/>
        </w:rPr>
        <w:t xml:space="preserve">individuální činnosti s dětmi, </w:t>
      </w:r>
      <w:r w:rsidR="0028467D" w:rsidRPr="004865F0">
        <w:rPr>
          <w:rFonts w:ascii="Bookman Old Style" w:hAnsi="Bookman Old Style"/>
        </w:rPr>
        <w:t>motivační cvičení</w:t>
      </w:r>
      <w:r w:rsidR="00FD171C" w:rsidRPr="004865F0">
        <w:rPr>
          <w:rFonts w:ascii="Bookman Old Style" w:hAnsi="Bookman Old Style"/>
        </w:rPr>
        <w:t xml:space="preserve">, hudebně pohybové hry, </w:t>
      </w:r>
      <w:r w:rsidR="00AA7E6A" w:rsidRPr="004865F0">
        <w:rPr>
          <w:rFonts w:ascii="Bookman Old Style" w:hAnsi="Bookman Old Style" w:cs="Arial"/>
        </w:rPr>
        <w:t>didakticky zaměřené činnosti ve skupinkách i individuálně, individuální péče o děti se specifickými potřebami (logopedie, předškolní děti, děti s odloženou školní docházkou, děti z málo podnětného prostředí)</w:t>
      </w:r>
    </w:p>
    <w:p w:rsidR="0028467D" w:rsidRPr="004865F0" w:rsidRDefault="0028467D" w:rsidP="00AA7E6A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8.30 - svačina</w:t>
      </w:r>
    </w:p>
    <w:p w:rsidR="00AA7E6A" w:rsidRPr="004865F0" w:rsidRDefault="00AA7E6A" w:rsidP="00AA7E6A">
      <w:pPr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9,45 – 11,30 pobyt venku</w:t>
      </w:r>
      <w:r w:rsidR="0028467D" w:rsidRPr="004865F0">
        <w:rPr>
          <w:rFonts w:ascii="Bookman Old Style" w:hAnsi="Bookman Old Style"/>
        </w:rPr>
        <w:t xml:space="preserve"> (vycházky do okolí, hry na školní zahradě)</w:t>
      </w:r>
    </w:p>
    <w:p w:rsidR="00AA7E6A" w:rsidRPr="004865F0" w:rsidRDefault="00AA7E6A" w:rsidP="00AA7E6A">
      <w:pPr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11,30 – 12,15 oběd, stolování, hygiena</w:t>
      </w:r>
    </w:p>
    <w:p w:rsidR="00AA7E6A" w:rsidRPr="004865F0" w:rsidRDefault="00AA7E6A" w:rsidP="00AA7E6A">
      <w:pPr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12,15 – 14,</w:t>
      </w:r>
      <w:r w:rsidR="0028467D" w:rsidRPr="004865F0">
        <w:rPr>
          <w:rFonts w:ascii="Bookman Old Style" w:hAnsi="Bookman Old Style"/>
        </w:rPr>
        <w:t>15</w:t>
      </w:r>
      <w:r w:rsidRPr="004865F0">
        <w:rPr>
          <w:rFonts w:ascii="Bookman Old Style" w:hAnsi="Bookman Old Style"/>
        </w:rPr>
        <w:t xml:space="preserve"> odpočinek, náhradní klidové činnosti pro děti s nižší potřebou spánku, hygiena</w:t>
      </w:r>
    </w:p>
    <w:p w:rsidR="00AA7E6A" w:rsidRPr="004865F0" w:rsidRDefault="00AA7E6A" w:rsidP="00AA7E6A">
      <w:pPr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14.</w:t>
      </w:r>
      <w:r w:rsidR="0028467D" w:rsidRPr="004865F0">
        <w:rPr>
          <w:rFonts w:ascii="Bookman Old Style" w:hAnsi="Bookman Old Style"/>
        </w:rPr>
        <w:t>15</w:t>
      </w:r>
      <w:r w:rsidRPr="004865F0">
        <w:rPr>
          <w:rFonts w:ascii="Bookman Old Style" w:hAnsi="Bookman Old Style"/>
        </w:rPr>
        <w:t xml:space="preserve"> – </w:t>
      </w:r>
      <w:r w:rsidR="0028467D" w:rsidRPr="004865F0">
        <w:rPr>
          <w:rFonts w:ascii="Bookman Old Style" w:hAnsi="Bookman Old Style"/>
        </w:rPr>
        <w:t xml:space="preserve">14.45 hygiena, odpolední </w:t>
      </w:r>
      <w:r w:rsidRPr="004865F0">
        <w:rPr>
          <w:rFonts w:ascii="Bookman Old Style" w:hAnsi="Bookman Old Style"/>
        </w:rPr>
        <w:t>svačina</w:t>
      </w:r>
    </w:p>
    <w:p w:rsidR="00AA7E6A" w:rsidRPr="004865F0" w:rsidRDefault="00AA7E6A" w:rsidP="00AA7E6A">
      <w:pPr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 xml:space="preserve">14.45 – 16.00 - </w:t>
      </w:r>
      <w:r w:rsidRPr="004865F0">
        <w:rPr>
          <w:rFonts w:ascii="Bookman Old Style" w:hAnsi="Bookman Old Style" w:cs="Arial"/>
        </w:rPr>
        <w:t xml:space="preserve">hry dle volby dětí, </w:t>
      </w:r>
      <w:r w:rsidRPr="004865F0">
        <w:rPr>
          <w:rFonts w:ascii="Bookman Old Style" w:hAnsi="Bookman Old Style"/>
        </w:rPr>
        <w:t>individuální a skupinkové činnosti s dětmi, rozcházení dětí</w:t>
      </w:r>
      <w:r w:rsidR="0028467D" w:rsidRPr="004865F0">
        <w:rPr>
          <w:rFonts w:ascii="Bookman Old Style" w:hAnsi="Bookman Old Style"/>
        </w:rPr>
        <w:t>, pobyt venku na ŠZ (J,L,P)</w:t>
      </w:r>
    </w:p>
    <w:p w:rsidR="00D778E9" w:rsidRPr="004865F0" w:rsidRDefault="005965E3" w:rsidP="00AA7E6A">
      <w:pPr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 xml:space="preserve">Čeho chceme dosáhnout: </w:t>
      </w:r>
      <w:r w:rsidRPr="004865F0">
        <w:rPr>
          <w:rFonts w:ascii="Bookman Old Style" w:hAnsi="Bookman Old Style"/>
        </w:rPr>
        <w:t xml:space="preserve"> nabízet dětem pestrý denní program, který je založen na </w:t>
      </w:r>
      <w:r w:rsidR="00D778E9" w:rsidRPr="004865F0">
        <w:rPr>
          <w:rFonts w:ascii="Bookman Old Style" w:hAnsi="Bookman Old Style"/>
        </w:rPr>
        <w:t>každodenním opakování, ale zároveň je flexibilní a je doplňován dalšími poznávacími, kulturními a tvořivými aktivitami (divadla, projektové dny, tradiční oslavy, besídky, interaktivní programy). Zajistit dětem plynulý přechod z MŠ do ZŠ, přenést činnosti v co největší míře do venkovního prostředí.</w:t>
      </w:r>
    </w:p>
    <w:p w:rsidR="005965E3" w:rsidRPr="004865F0" w:rsidRDefault="00D778E9" w:rsidP="00AA7E6A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/>
          <w:u w:val="single"/>
        </w:rPr>
        <w:t>Prostředky:</w:t>
      </w:r>
      <w:r w:rsidRPr="004865F0">
        <w:rPr>
          <w:rFonts w:ascii="Bookman Old Style" w:hAnsi="Bookman Old Style"/>
        </w:rPr>
        <w:t xml:space="preserve"> aktivní využití venkovní učebny, rozvíjet spolupráci s ostatními organizacemi i jedinci, vhodně plánovat a zařazovat nadstandardní aktivity (ani moc, ani málo), z</w:t>
      </w:r>
      <w:r w:rsidR="005965E3" w:rsidRPr="004865F0">
        <w:rPr>
          <w:rFonts w:ascii="Bookman Old Style" w:hAnsi="Bookman Old Style"/>
        </w:rPr>
        <w:t>apojit děti do organizace činností</w:t>
      </w:r>
      <w:r w:rsidRPr="004865F0">
        <w:rPr>
          <w:rFonts w:ascii="Bookman Old Style" w:hAnsi="Bookman Old Style"/>
        </w:rPr>
        <w:t>.</w:t>
      </w:r>
    </w:p>
    <w:p w:rsidR="007136AE" w:rsidRPr="004865F0" w:rsidRDefault="00C7572B" w:rsidP="007136AE">
      <w:pPr>
        <w:pStyle w:val="Zkladntextodsazen2"/>
        <w:spacing w:after="0" w:line="240" w:lineRule="auto"/>
        <w:ind w:left="426" w:hanging="426"/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3.</w:t>
      </w:r>
      <w:r w:rsidR="007136AE" w:rsidRPr="004865F0">
        <w:rPr>
          <w:rFonts w:ascii="Bookman Old Style" w:hAnsi="Bookman Old Style" w:cs="Arial"/>
          <w:b/>
          <w:i/>
        </w:rPr>
        <w:t xml:space="preserve">5  </w:t>
      </w:r>
      <w:r w:rsidR="007136AE" w:rsidRPr="004865F0">
        <w:rPr>
          <w:rFonts w:ascii="Bookman Old Style" w:hAnsi="Bookman Old Style" w:cs="Arial"/>
          <w:b/>
          <w:i/>
          <w:u w:val="single"/>
        </w:rPr>
        <w:t>Řízení mateřské školy</w:t>
      </w:r>
    </w:p>
    <w:p w:rsidR="007136AE" w:rsidRPr="004865F0" w:rsidRDefault="007136AE" w:rsidP="007136AE">
      <w:pPr>
        <w:pStyle w:val="Zkladntextodsazen2"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Ředitelka školy jako statutární orgán, která odpovídá za plnění úkolů organizace, řídí školu ve všech oblastech – výchovně vzdělávací proces, pracovně právní problematika, materiálně – ekonomická oblast, bezpečnost a ochrana zdraví, externí vztahy. V nepřítomnosti ředitelky školy ji zastupuje paní učitelka (není statutární orgán). Škola se člení na vedení školy, učitelky a provozní zaměstnance.</w:t>
      </w: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Ředitelka odpovídá za vedení školní dokumentace, schvaluje všechny dokumenty a materiály, které tvoří výstup ze školy, vydává vnitřní normy a kontroluje jejich plnění, odpovídá za zpracování evaluace školy a hodnocení školy.</w:t>
      </w: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Ředitelka řídí ostatní pracovníky školy a koordinuje jejich práci. Koordinace se uskutečňuje zejména prostřednictvím pedagogických rad a provozních porad.</w:t>
      </w:r>
    </w:p>
    <w:p w:rsidR="007136AE" w:rsidRPr="004865F0" w:rsidRDefault="000D4B6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Ve spolupráci s ostatními pedagogy  t</w:t>
      </w:r>
      <w:r w:rsidR="007F1AF7" w:rsidRPr="004865F0">
        <w:rPr>
          <w:rFonts w:ascii="Bookman Old Style" w:hAnsi="Bookman Old Style" w:cs="Arial"/>
        </w:rPr>
        <w:t>voří š</w:t>
      </w:r>
      <w:r w:rsidR="007136AE" w:rsidRPr="004865F0">
        <w:rPr>
          <w:rFonts w:ascii="Bookman Old Style" w:hAnsi="Bookman Old Style" w:cs="Arial"/>
        </w:rPr>
        <w:t>kolní vzdělávací program</w:t>
      </w:r>
      <w:r w:rsidR="007F1AF7" w:rsidRPr="004865F0">
        <w:rPr>
          <w:rFonts w:ascii="Bookman Old Style" w:hAnsi="Bookman Old Style" w:cs="Arial"/>
        </w:rPr>
        <w:t>, podílí se na tvorbě t</w:t>
      </w:r>
      <w:r w:rsidR="007136AE" w:rsidRPr="004865F0">
        <w:rPr>
          <w:rFonts w:ascii="Bookman Old Style" w:hAnsi="Bookman Old Style" w:cs="Arial"/>
        </w:rPr>
        <w:t>řídního vzdělávacího programu</w:t>
      </w:r>
      <w:r w:rsidRPr="004865F0">
        <w:rPr>
          <w:rFonts w:ascii="Bookman Old Style" w:hAnsi="Bookman Old Style" w:cs="Arial"/>
        </w:rPr>
        <w:t xml:space="preserve">, </w:t>
      </w:r>
      <w:r w:rsidR="007136AE" w:rsidRPr="004865F0">
        <w:rPr>
          <w:rFonts w:ascii="Bookman Old Style" w:hAnsi="Bookman Old Style" w:cs="Arial"/>
        </w:rPr>
        <w:t xml:space="preserve">zajišťuje zpracování individuálních vzdělávacích plánů pro děti se speciálními vzdělávacími potřebami a děti s OŠD, dohlíží na jejich realizaci. </w:t>
      </w: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Zabezpečuje ve spolupráci s VŠJ chod školní jídelny.</w:t>
      </w: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Odpovídá za odbornou a pedagogickou úroveň výchovně vzdělávací práce školy.</w:t>
      </w: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Provádí zápis do MŠ, rozhoduje o přijetí dítěte do MŠ, o ukončení docházky dítěte do MŠ, odpovídá za kontrolu povinné předškolní docházky, podává návrhy na odklad školní docházky, projednává s rodiči souhlas k vyšetření v PPP nebo SPC, podává zprávy o dítěti pro PPP, Policii ČR, sociální odbor, soud.</w:t>
      </w:r>
    </w:p>
    <w:p w:rsidR="007F1AF7" w:rsidRPr="004865F0" w:rsidRDefault="007F1AF7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 xml:space="preserve">Zajišťuje funkční informační systém směrem k zaměstnancům, rodičům i ostatní veřejnosti pomocí webových stránek školy, emailů, nástěnky v šatně dětí, pedagogických rad a provozních porad, rodičovských schůzek, školního zpravodaje a zpravodaje Obce Malá Morávka. </w:t>
      </w:r>
    </w:p>
    <w:p w:rsidR="007F1AF7" w:rsidRPr="004865F0" w:rsidRDefault="007F1AF7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/>
        </w:rPr>
        <w:t>Při vedení zaměstnanců vytváří ředitelka ovzduší vzájemné důvěry a tolerance, respektuje jejich názor. Ředitel</w:t>
      </w:r>
      <w:r w:rsidR="000D4B6E" w:rsidRPr="004865F0">
        <w:rPr>
          <w:rFonts w:ascii="Bookman Old Style" w:hAnsi="Bookman Old Style"/>
        </w:rPr>
        <w:t>ka</w:t>
      </w:r>
      <w:r w:rsidRPr="004865F0">
        <w:rPr>
          <w:rFonts w:ascii="Bookman Old Style" w:hAnsi="Bookman Old Style"/>
        </w:rPr>
        <w:t xml:space="preserve"> dává učitelkám mateřské školy dostatek prostoru a volnosti pro jejich tvořivou práci, hodnotí práci podřízených, motivuje je, podporuje vzájemnou spolupráci.</w:t>
      </w: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Odpovídá za vytvoření podmínek pro činnost školní inspekce, projednává s inspektory výsledky kontrol, zajišťuje odstranění zjištěných nedostatků.</w:t>
      </w:r>
    </w:p>
    <w:p w:rsidR="007136AE" w:rsidRPr="004865F0" w:rsidRDefault="007136AE" w:rsidP="00F74644">
      <w:pPr>
        <w:pStyle w:val="Zkladntextodsazen2"/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MŠ úzce spolupracuje se zřizovatelem Obcí Malá Morávka, Základní školou v Malé Morávce, jinými mateřskými školami, příslušnými odborníky SPC a PPP v Bruntále, OSPODEM, SDH v Malé Morávce, sponzory a ostatními sdruženími a organizacemi.</w:t>
      </w:r>
    </w:p>
    <w:p w:rsidR="007136AE" w:rsidRPr="004865F0" w:rsidRDefault="007136AE" w:rsidP="007136AE">
      <w:pPr>
        <w:pStyle w:val="Zkladntextodsazen2"/>
        <w:spacing w:after="0" w:line="240" w:lineRule="auto"/>
        <w:ind w:left="426"/>
        <w:jc w:val="both"/>
        <w:rPr>
          <w:rFonts w:ascii="Bookman Old Style" w:hAnsi="Bookman Old Style" w:cs="Arial"/>
        </w:rPr>
      </w:pPr>
    </w:p>
    <w:p w:rsidR="000D4B6E" w:rsidRPr="004865F0" w:rsidRDefault="000D4B6E" w:rsidP="007136AE">
      <w:pPr>
        <w:pStyle w:val="Zkladntextodsazen2"/>
        <w:spacing w:after="0" w:line="240" w:lineRule="auto"/>
        <w:ind w:left="426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Čeho chceme dosáhnout:</w:t>
      </w:r>
    </w:p>
    <w:p w:rsidR="000D4B6E" w:rsidRPr="004865F0" w:rsidRDefault="00E51AD5" w:rsidP="007136AE">
      <w:pPr>
        <w:pStyle w:val="Zkladntextodsazen2"/>
        <w:spacing w:after="0" w:line="240" w:lineRule="auto"/>
        <w:ind w:left="426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vytvořit kvalitní tým zaměstnanců, který se vzájemně podporuje, spolupracuje a doplňuje, podpořit týmovou spolupráci, upevňovat</w:t>
      </w:r>
      <w:r w:rsidR="000D4B6E" w:rsidRPr="004865F0">
        <w:rPr>
          <w:rFonts w:ascii="Bookman Old Style" w:hAnsi="Bookman Old Style"/>
        </w:rPr>
        <w:t xml:space="preserve"> </w:t>
      </w:r>
      <w:r w:rsidRPr="004865F0">
        <w:rPr>
          <w:rFonts w:ascii="Bookman Old Style" w:hAnsi="Bookman Old Style"/>
        </w:rPr>
        <w:t>v MŠ otevřené a dobré vztahy mezi všemi zúčastněnými.</w:t>
      </w:r>
      <w:r w:rsidR="005A4224" w:rsidRPr="004865F0">
        <w:rPr>
          <w:rFonts w:ascii="Bookman Old Style" w:hAnsi="Bookman Old Style"/>
        </w:rPr>
        <w:t xml:space="preserve"> Zajistit kvalitní řízení školy ve všech oblastech, průběžně odstraňovat nedostatky, řešit problémové situace, hledat nové cesty.</w:t>
      </w:r>
    </w:p>
    <w:p w:rsidR="000D4B6E" w:rsidRPr="004865F0" w:rsidRDefault="000D4B6E" w:rsidP="007136AE">
      <w:pPr>
        <w:pStyle w:val="Zkladntextodsazen2"/>
        <w:spacing w:after="0" w:line="240" w:lineRule="auto"/>
        <w:ind w:left="426"/>
        <w:jc w:val="both"/>
        <w:rPr>
          <w:rFonts w:ascii="Bookman Old Style" w:hAnsi="Bookman Old Style"/>
        </w:rPr>
      </w:pPr>
    </w:p>
    <w:p w:rsidR="00F739AB" w:rsidRDefault="000D4B6E" w:rsidP="00857207">
      <w:pPr>
        <w:pStyle w:val="Zkladntextodsazen2"/>
        <w:spacing w:after="0" w:line="240" w:lineRule="auto"/>
        <w:ind w:left="426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>Prostředky:</w:t>
      </w:r>
      <w:r w:rsidRPr="004865F0">
        <w:rPr>
          <w:rFonts w:ascii="Bookman Old Style" w:hAnsi="Bookman Old Style"/>
        </w:rPr>
        <w:t xml:space="preserve"> </w:t>
      </w:r>
      <w:r w:rsidR="005A4224" w:rsidRPr="004865F0">
        <w:rPr>
          <w:rFonts w:ascii="Bookman Old Style" w:hAnsi="Bookman Old Style"/>
        </w:rPr>
        <w:t xml:space="preserve">zařazovat pravidelné </w:t>
      </w:r>
      <w:r w:rsidR="004D34DE" w:rsidRPr="004865F0">
        <w:rPr>
          <w:rFonts w:ascii="Bookman Old Style" w:hAnsi="Bookman Old Style"/>
        </w:rPr>
        <w:t>setkávání na pedagogických radách</w:t>
      </w:r>
      <w:r w:rsidR="005A4224" w:rsidRPr="004865F0">
        <w:rPr>
          <w:rFonts w:ascii="Bookman Old Style" w:hAnsi="Bookman Old Style"/>
        </w:rPr>
        <w:t xml:space="preserve"> a provozní</w:t>
      </w:r>
      <w:r w:rsidR="004D34DE" w:rsidRPr="004865F0">
        <w:rPr>
          <w:rFonts w:ascii="Bookman Old Style" w:hAnsi="Bookman Old Style"/>
        </w:rPr>
        <w:t>ch poradách</w:t>
      </w:r>
      <w:r w:rsidR="005A4224" w:rsidRPr="004865F0">
        <w:rPr>
          <w:rFonts w:ascii="Bookman Old Style" w:hAnsi="Bookman Old Style"/>
        </w:rPr>
        <w:t xml:space="preserve">, </w:t>
      </w:r>
      <w:r w:rsidR="00076268" w:rsidRPr="004865F0">
        <w:rPr>
          <w:rFonts w:ascii="Bookman Old Style" w:hAnsi="Bookman Old Style"/>
        </w:rPr>
        <w:t>zapojit všechny zaměstnance do tvorby ŠVP a TVP, průběžně kontrolovat plnění úkolů, vést zaměstnance k samostatnosti a odpovědnosti. Dodržovat plán hospitací, k hospitaci při</w:t>
      </w:r>
      <w:r w:rsidR="005A4224" w:rsidRPr="004865F0">
        <w:rPr>
          <w:rFonts w:ascii="Bookman Old Style" w:hAnsi="Bookman Old Style"/>
        </w:rPr>
        <w:t>stupovat poz</w:t>
      </w:r>
      <w:r w:rsidR="004D34DE" w:rsidRPr="004865F0">
        <w:rPr>
          <w:rFonts w:ascii="Bookman Old Style" w:hAnsi="Bookman Old Style"/>
        </w:rPr>
        <w:t>itivně jako poradce</w:t>
      </w:r>
      <w:r w:rsidR="003A27A9" w:rsidRPr="004865F0">
        <w:rPr>
          <w:rFonts w:ascii="Bookman Old Style" w:hAnsi="Bookman Old Style"/>
        </w:rPr>
        <w:t>.</w:t>
      </w:r>
      <w:r w:rsidR="004D34DE" w:rsidRPr="004865F0">
        <w:rPr>
          <w:rFonts w:ascii="Bookman Old Style" w:hAnsi="Bookman Old Style"/>
        </w:rPr>
        <w:t xml:space="preserve"> </w:t>
      </w:r>
      <w:r w:rsidR="003A27A9" w:rsidRPr="004865F0">
        <w:rPr>
          <w:rFonts w:ascii="Bookman Old Style" w:hAnsi="Bookman Old Style"/>
        </w:rPr>
        <w:t>Jednou za 3 roky zpracovat hodnocení</w:t>
      </w:r>
      <w:r w:rsidR="003B59D6" w:rsidRPr="004865F0">
        <w:rPr>
          <w:rFonts w:ascii="Bookman Old Style" w:hAnsi="Bookman Old Style"/>
        </w:rPr>
        <w:t xml:space="preserve"> školy</w:t>
      </w:r>
      <w:r w:rsidR="004D34DE" w:rsidRPr="004865F0">
        <w:rPr>
          <w:rFonts w:ascii="Bookman Old Style" w:hAnsi="Bookman Old Style"/>
        </w:rPr>
        <w:t xml:space="preserve">, pokračovat ve vydávání školního zpravodaje Malý Moraváček, reprezentovat školu i pomocí zpravodaje Obce Malá Morávka, pravidelně pracovat s webovými stránkami školy. </w:t>
      </w:r>
      <w:r w:rsidR="003B59D6" w:rsidRPr="004865F0">
        <w:rPr>
          <w:rFonts w:ascii="Bookman Old Style" w:hAnsi="Bookman Old Style"/>
        </w:rPr>
        <w:t>Zajisti</w:t>
      </w:r>
      <w:r w:rsidR="001016BE" w:rsidRPr="004865F0">
        <w:rPr>
          <w:rFonts w:ascii="Bookman Old Style" w:hAnsi="Bookman Old Style"/>
        </w:rPr>
        <w:t>t</w:t>
      </w:r>
      <w:r w:rsidR="003B59D6" w:rsidRPr="004865F0">
        <w:rPr>
          <w:rFonts w:ascii="Bookman Old Style" w:hAnsi="Bookman Old Style"/>
        </w:rPr>
        <w:t xml:space="preserve"> digitalizaci školního systému.</w:t>
      </w:r>
    </w:p>
    <w:p w:rsidR="00857207" w:rsidRPr="00857207" w:rsidRDefault="00857207" w:rsidP="00857207">
      <w:pPr>
        <w:pStyle w:val="Zkladntextodsazen2"/>
        <w:spacing w:after="0" w:line="240" w:lineRule="auto"/>
        <w:ind w:left="426"/>
        <w:jc w:val="both"/>
        <w:rPr>
          <w:rFonts w:ascii="Bookman Old Style" w:hAnsi="Bookman Old Style"/>
        </w:rPr>
      </w:pPr>
    </w:p>
    <w:p w:rsidR="00BA4D56" w:rsidRPr="004865F0" w:rsidRDefault="00C7572B" w:rsidP="00BA4D56">
      <w:pPr>
        <w:ind w:left="360" w:hanging="360"/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3.</w:t>
      </w:r>
      <w:r w:rsidR="004D34DE" w:rsidRPr="004865F0">
        <w:rPr>
          <w:rFonts w:ascii="Bookman Old Style" w:hAnsi="Bookman Old Style" w:cs="Arial"/>
          <w:b/>
          <w:i/>
        </w:rPr>
        <w:t>6</w:t>
      </w:r>
      <w:r w:rsidR="00CA5938" w:rsidRPr="004865F0">
        <w:rPr>
          <w:rFonts w:ascii="Bookman Old Style" w:hAnsi="Bookman Old Style" w:cs="Arial"/>
          <w:b/>
          <w:i/>
        </w:rPr>
        <w:t xml:space="preserve"> </w:t>
      </w:r>
      <w:r w:rsidR="00135A21" w:rsidRPr="004865F0">
        <w:rPr>
          <w:rFonts w:ascii="Bookman Old Style" w:hAnsi="Bookman Old Style" w:cs="Arial"/>
          <w:b/>
          <w:i/>
        </w:rPr>
        <w:t xml:space="preserve"> </w:t>
      </w:r>
      <w:r w:rsidR="00857207">
        <w:rPr>
          <w:rFonts w:ascii="Bookman Old Style" w:hAnsi="Bookman Old Style" w:cs="Arial"/>
          <w:b/>
          <w:i/>
          <w:u w:val="single"/>
        </w:rPr>
        <w:t>P</w:t>
      </w:r>
      <w:r w:rsidR="00BA4D56" w:rsidRPr="004865F0">
        <w:rPr>
          <w:rFonts w:ascii="Bookman Old Style" w:hAnsi="Bookman Old Style" w:cs="Arial"/>
          <w:b/>
          <w:i/>
          <w:u w:val="single"/>
        </w:rPr>
        <w:t>ersonální</w:t>
      </w:r>
      <w:r w:rsidR="00857207">
        <w:rPr>
          <w:rFonts w:ascii="Bookman Old Style" w:hAnsi="Bookman Old Style" w:cs="Arial"/>
          <w:b/>
          <w:i/>
          <w:u w:val="single"/>
        </w:rPr>
        <w:t xml:space="preserve"> podmínky</w:t>
      </w:r>
    </w:p>
    <w:p w:rsidR="00135A21" w:rsidRPr="004865F0" w:rsidRDefault="00BA4D56" w:rsidP="00F74644">
      <w:pPr>
        <w:pStyle w:val="Zkladntextodsazen2"/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Výchovně vzdělá</w:t>
      </w:r>
      <w:r w:rsidR="00CA5938" w:rsidRPr="004865F0">
        <w:rPr>
          <w:rFonts w:ascii="Bookman Old Style" w:hAnsi="Bookman Old Style" w:cs="Arial"/>
        </w:rPr>
        <w:t>vací práci u dětí vykonávají dvě</w:t>
      </w:r>
      <w:r w:rsidRPr="004865F0">
        <w:rPr>
          <w:rFonts w:ascii="Bookman Old Style" w:hAnsi="Bookman Old Style" w:cs="Arial"/>
        </w:rPr>
        <w:t xml:space="preserve"> </w:t>
      </w:r>
      <w:r w:rsidR="00541B11" w:rsidRPr="004865F0">
        <w:rPr>
          <w:rFonts w:ascii="Bookman Old Style" w:hAnsi="Bookman Old Style" w:cs="Arial"/>
        </w:rPr>
        <w:t xml:space="preserve">kvalifikované </w:t>
      </w:r>
      <w:r w:rsidRPr="004865F0">
        <w:rPr>
          <w:rFonts w:ascii="Bookman Old Style" w:hAnsi="Bookman Old Style" w:cs="Arial"/>
        </w:rPr>
        <w:t>pedagog</w:t>
      </w:r>
      <w:r w:rsidR="0051192F" w:rsidRPr="004865F0">
        <w:rPr>
          <w:rFonts w:ascii="Bookman Old Style" w:hAnsi="Bookman Old Style" w:cs="Arial"/>
        </w:rPr>
        <w:t>ické pracovnice</w:t>
      </w:r>
      <w:r w:rsidR="0012323F" w:rsidRPr="004865F0">
        <w:rPr>
          <w:rFonts w:ascii="Bookman Old Style" w:hAnsi="Bookman Old Style" w:cs="Arial"/>
        </w:rPr>
        <w:t xml:space="preserve"> ředitelka </w:t>
      </w:r>
      <w:r w:rsidRPr="004865F0">
        <w:rPr>
          <w:rFonts w:ascii="Bookman Old Style" w:hAnsi="Bookman Old Style" w:cs="Arial"/>
        </w:rPr>
        <w:t xml:space="preserve"> </w:t>
      </w:r>
      <w:r w:rsidR="00135A21" w:rsidRPr="004865F0">
        <w:rPr>
          <w:rFonts w:ascii="Bookman Old Style" w:hAnsi="Bookman Old Style" w:cs="Arial"/>
        </w:rPr>
        <w:t xml:space="preserve">školy </w:t>
      </w:r>
      <w:r w:rsidR="0012323F" w:rsidRPr="004865F0">
        <w:rPr>
          <w:rFonts w:ascii="Bookman Old Style" w:hAnsi="Bookman Old Style" w:cs="Arial"/>
        </w:rPr>
        <w:t xml:space="preserve">- </w:t>
      </w:r>
      <w:r w:rsidRPr="004865F0">
        <w:rPr>
          <w:rFonts w:ascii="Bookman Old Style" w:hAnsi="Bookman Old Style" w:cs="Arial"/>
        </w:rPr>
        <w:t>Iveta Vlčková</w:t>
      </w:r>
      <w:r w:rsidR="00541B11" w:rsidRPr="004865F0">
        <w:rPr>
          <w:rFonts w:ascii="Bookman Old Style" w:hAnsi="Bookman Old Style" w:cs="Arial"/>
        </w:rPr>
        <w:t xml:space="preserve">, </w:t>
      </w:r>
      <w:r w:rsidR="0012323F" w:rsidRPr="004865F0">
        <w:rPr>
          <w:rFonts w:ascii="Bookman Old Style" w:hAnsi="Bookman Old Style" w:cs="Arial"/>
        </w:rPr>
        <w:t xml:space="preserve">učitelka </w:t>
      </w:r>
      <w:r w:rsidR="00541B11" w:rsidRPr="004865F0">
        <w:rPr>
          <w:rFonts w:ascii="Bookman Old Style" w:hAnsi="Bookman Old Style" w:cs="Arial"/>
        </w:rPr>
        <w:t xml:space="preserve">školy </w:t>
      </w:r>
      <w:r w:rsidR="0051192F" w:rsidRPr="004865F0">
        <w:rPr>
          <w:rFonts w:ascii="Bookman Old Style" w:hAnsi="Bookman Old Style" w:cs="Arial"/>
        </w:rPr>
        <w:t>– Daniela Svobodová</w:t>
      </w:r>
      <w:r w:rsidR="00541B11" w:rsidRPr="004865F0">
        <w:rPr>
          <w:rFonts w:ascii="Bookman Old Style" w:hAnsi="Bookman Old Style" w:cs="Arial"/>
        </w:rPr>
        <w:t xml:space="preserve">. </w:t>
      </w:r>
      <w:r w:rsidR="0051192F" w:rsidRPr="004865F0">
        <w:rPr>
          <w:rFonts w:ascii="Bookman Old Style" w:hAnsi="Bookman Old Style" w:cs="Arial"/>
        </w:rPr>
        <w:t xml:space="preserve"> </w:t>
      </w:r>
      <w:r w:rsidRPr="004865F0">
        <w:rPr>
          <w:rFonts w:ascii="Bookman Old Style" w:hAnsi="Bookman Old Style" w:cs="Arial"/>
        </w:rPr>
        <w:t>Ředitelka školy si ve školním roce 2006/2007 doplnila Studium pro ředitele škol a školských zařízení v NIDV v Olomouci.</w:t>
      </w:r>
    </w:p>
    <w:p w:rsidR="00065A2F" w:rsidRPr="004865F0" w:rsidRDefault="00065A2F" w:rsidP="00F74644">
      <w:pPr>
        <w:pStyle w:val="Zkladntextodsazen2"/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Pedagogický tým pracuje</w:t>
      </w:r>
      <w:r w:rsidR="0051192F" w:rsidRPr="004865F0">
        <w:rPr>
          <w:rFonts w:ascii="Bookman Old Style" w:hAnsi="Bookman Old Style" w:cs="Arial"/>
        </w:rPr>
        <w:t xml:space="preserve"> jednotně</w:t>
      </w:r>
      <w:r w:rsidRPr="004865F0">
        <w:rPr>
          <w:rFonts w:ascii="Bookman Old Style" w:hAnsi="Bookman Old Style" w:cs="Arial"/>
        </w:rPr>
        <w:t xml:space="preserve"> na základě jasně vymezených pravidel v pracovních náplních</w:t>
      </w:r>
      <w:r w:rsidR="0051192F" w:rsidRPr="004865F0">
        <w:rPr>
          <w:rFonts w:ascii="Bookman Old Style" w:hAnsi="Bookman Old Style" w:cs="Arial"/>
        </w:rPr>
        <w:t>,</w:t>
      </w:r>
      <w:r w:rsidRPr="004865F0">
        <w:rPr>
          <w:rFonts w:ascii="Bookman Old Style" w:hAnsi="Bookman Old Style" w:cs="Arial"/>
        </w:rPr>
        <w:t xml:space="preserve"> na základě spolupráce, důvěry a jednotnosti.</w:t>
      </w:r>
    </w:p>
    <w:p w:rsidR="00065A2F" w:rsidRPr="004865F0" w:rsidRDefault="00065A2F" w:rsidP="00F74644">
      <w:pPr>
        <w:pStyle w:val="Zkladntextodsazen2"/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Služby učitelek jsou organizovány takovým způsobem, aby byla vždy a při všech činnostech zajištěna opt</w:t>
      </w:r>
      <w:r w:rsidR="0051192F" w:rsidRPr="004865F0">
        <w:rPr>
          <w:rFonts w:ascii="Bookman Old Style" w:hAnsi="Bookman Old Style" w:cs="Arial"/>
        </w:rPr>
        <w:t>imální peda</w:t>
      </w:r>
      <w:r w:rsidR="00D82DA7" w:rsidRPr="004865F0">
        <w:rPr>
          <w:rFonts w:ascii="Bookman Old Style" w:hAnsi="Bookman Old Style" w:cs="Arial"/>
        </w:rPr>
        <w:t xml:space="preserve">gogická péče o děti a </w:t>
      </w:r>
      <w:r w:rsidR="0051192F" w:rsidRPr="004865F0">
        <w:rPr>
          <w:rFonts w:ascii="Bookman Old Style" w:hAnsi="Bookman Old Style" w:cs="Arial"/>
        </w:rPr>
        <w:t>zajištěna jejich bezpečnost.</w:t>
      </w:r>
    </w:p>
    <w:p w:rsidR="00065A2F" w:rsidRPr="004865F0" w:rsidRDefault="00065A2F" w:rsidP="00F74644">
      <w:pPr>
        <w:pStyle w:val="Zkladntextodsazen2"/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Překrývání přímé pedagogické činnosti </w:t>
      </w:r>
      <w:r w:rsidR="006A5F8F" w:rsidRPr="004865F0">
        <w:rPr>
          <w:rFonts w:ascii="Bookman Old Style" w:hAnsi="Bookman Old Style" w:cs="Arial"/>
        </w:rPr>
        <w:t xml:space="preserve">učitelek je zajištěno v rozsahu </w:t>
      </w:r>
      <w:r w:rsidR="00316AFC" w:rsidRPr="004865F0">
        <w:rPr>
          <w:rFonts w:ascii="Bookman Old Style" w:hAnsi="Bookman Old Style" w:cs="Arial"/>
        </w:rPr>
        <w:t>jedné</w:t>
      </w:r>
      <w:r w:rsidR="006A5F8F" w:rsidRPr="004865F0">
        <w:rPr>
          <w:rFonts w:ascii="Bookman Old Style" w:hAnsi="Bookman Old Style" w:cs="Arial"/>
        </w:rPr>
        <w:t xml:space="preserve"> hodiny denně z důvodu jednotřídní mateřské školy (ředitelka a učitelka ve třídě), při pobytu venku i dalších částech dne je vždy učitelce nápomocna </w:t>
      </w:r>
      <w:r w:rsidR="004F03C6" w:rsidRPr="004865F0">
        <w:rPr>
          <w:rFonts w:ascii="Bookman Old Style" w:hAnsi="Bookman Old Style" w:cs="Arial"/>
        </w:rPr>
        <w:t xml:space="preserve">asistentka pedagoga, případně školní asistent. </w:t>
      </w:r>
      <w:r w:rsidR="00D4659B" w:rsidRPr="004865F0">
        <w:rPr>
          <w:rFonts w:ascii="Bookman Old Style" w:hAnsi="Bookman Old Style" w:cs="Arial"/>
        </w:rPr>
        <w:t>Při organizačně náročnějších činnostech (výlety, divadla</w:t>
      </w:r>
      <w:r w:rsidR="004C6DBC" w:rsidRPr="004865F0">
        <w:rPr>
          <w:rFonts w:ascii="Bookman Old Style" w:hAnsi="Bookman Old Style" w:cs="Arial"/>
        </w:rPr>
        <w:t>, exkurze a jiné sportovní a kulturní akce v dopoledních hodinách) vypomáhá při organizaci a zajištění bezpečnosti ředitelka školy.</w:t>
      </w:r>
    </w:p>
    <w:p w:rsidR="00135A21" w:rsidRPr="004865F0" w:rsidRDefault="00135A21" w:rsidP="00F74644">
      <w:pPr>
        <w:pStyle w:val="Zkladntextodsazen2"/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Pro personální posílení mateřské školy zřídila ředitelka MŠ</w:t>
      </w:r>
      <w:r w:rsidR="004F03C6" w:rsidRPr="004865F0">
        <w:rPr>
          <w:rFonts w:ascii="Bookman Old Style" w:hAnsi="Bookman Old Style" w:cs="Arial"/>
        </w:rPr>
        <w:t xml:space="preserve"> pracovní místo školní asistentky</w:t>
      </w:r>
      <w:r w:rsidR="00D82DA7" w:rsidRPr="004865F0">
        <w:rPr>
          <w:rFonts w:ascii="Bookman Old Style" w:hAnsi="Bookman Old Style" w:cs="Arial"/>
        </w:rPr>
        <w:t xml:space="preserve"> případně asistentky pedagoga,</w:t>
      </w:r>
      <w:r w:rsidRPr="004865F0">
        <w:rPr>
          <w:rFonts w:ascii="Bookman Old Style" w:hAnsi="Bookman Old Style" w:cs="Arial"/>
        </w:rPr>
        <w:t xml:space="preserve"> kt</w:t>
      </w:r>
      <w:r w:rsidR="0012323F" w:rsidRPr="004865F0">
        <w:rPr>
          <w:rFonts w:ascii="Bookman Old Style" w:hAnsi="Bookman Old Style" w:cs="Arial"/>
        </w:rPr>
        <w:t>erá splňuje požadavky v souladu</w:t>
      </w:r>
      <w:r w:rsidRPr="004865F0">
        <w:rPr>
          <w:rFonts w:ascii="Bookman Old Style" w:hAnsi="Bookman Old Style" w:cs="Arial"/>
        </w:rPr>
        <w:t xml:space="preserve"> s  kvalif</w:t>
      </w:r>
      <w:r w:rsidR="004F03C6" w:rsidRPr="004865F0">
        <w:rPr>
          <w:rFonts w:ascii="Bookman Old Style" w:hAnsi="Bookman Old Style" w:cs="Arial"/>
        </w:rPr>
        <w:t xml:space="preserve">ikací pozice </w:t>
      </w:r>
      <w:r w:rsidRPr="004865F0">
        <w:rPr>
          <w:rFonts w:ascii="Bookman Old Style" w:hAnsi="Bookman Old Style" w:cs="Arial"/>
        </w:rPr>
        <w:t>a která je učitelce nápomocna v organizačně nejnáročnějších částech dne</w:t>
      </w:r>
      <w:r w:rsidR="00BA4D56" w:rsidRPr="004865F0">
        <w:rPr>
          <w:rFonts w:ascii="Bookman Old Style" w:hAnsi="Bookman Old Style" w:cs="Arial"/>
        </w:rPr>
        <w:t xml:space="preserve"> </w:t>
      </w:r>
      <w:r w:rsidRPr="004865F0">
        <w:rPr>
          <w:rFonts w:ascii="Bookman Old Style" w:hAnsi="Bookman Old Style" w:cs="Arial"/>
        </w:rPr>
        <w:t>zejména u dvouletých dětí</w:t>
      </w:r>
      <w:r w:rsidR="00D82DA7" w:rsidRPr="004865F0">
        <w:rPr>
          <w:rFonts w:ascii="Bookman Old Style" w:hAnsi="Bookman Old Style" w:cs="Arial"/>
        </w:rPr>
        <w:t xml:space="preserve"> a u dětí se SVP</w:t>
      </w:r>
      <w:r w:rsidRPr="004865F0">
        <w:rPr>
          <w:rFonts w:ascii="Bookman Old Style" w:hAnsi="Bookman Old Style" w:cs="Arial"/>
        </w:rPr>
        <w:t>. Tuto pozici zastává v mateřské škole paní Lenka Cejnková.</w:t>
      </w:r>
    </w:p>
    <w:p w:rsidR="00BA4D56" w:rsidRPr="004865F0" w:rsidRDefault="00BA4D56" w:rsidP="00F74644">
      <w:pPr>
        <w:pStyle w:val="Zkladntextodsazen2"/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V oblasti školního stravování je zaměstnána jedna samostatná kuchařka paní </w:t>
      </w:r>
      <w:r w:rsidR="00316AFC" w:rsidRPr="004865F0">
        <w:rPr>
          <w:rFonts w:ascii="Bookman Old Style" w:hAnsi="Bookman Old Style" w:cs="Arial"/>
        </w:rPr>
        <w:t xml:space="preserve">Jitka Frčková </w:t>
      </w:r>
      <w:r w:rsidR="00135A21" w:rsidRPr="004865F0">
        <w:rPr>
          <w:rFonts w:ascii="Bookman Old Style" w:hAnsi="Bookman Old Style" w:cs="Arial"/>
        </w:rPr>
        <w:t xml:space="preserve">v hlavní činnosti, </w:t>
      </w:r>
      <w:r w:rsidRPr="004865F0">
        <w:rPr>
          <w:rFonts w:ascii="Bookman Old Style" w:hAnsi="Bookman Old Style" w:cs="Arial"/>
        </w:rPr>
        <w:t>která je zároveň také vedoucí školní jídelny pracujíc</w:t>
      </w:r>
      <w:r w:rsidR="0012323F" w:rsidRPr="004865F0">
        <w:rPr>
          <w:rFonts w:ascii="Bookman Old Style" w:hAnsi="Bookman Old Style" w:cs="Arial"/>
        </w:rPr>
        <w:t xml:space="preserve">í </w:t>
      </w:r>
      <w:r w:rsidR="00E21244" w:rsidRPr="004865F0">
        <w:rPr>
          <w:rFonts w:ascii="Bookman Old Style" w:hAnsi="Bookman Old Style" w:cs="Arial"/>
        </w:rPr>
        <w:t>ve vedlejší pracovní činnosti</w:t>
      </w:r>
      <w:r w:rsidRPr="004865F0">
        <w:rPr>
          <w:rFonts w:ascii="Bookman Old Style" w:hAnsi="Bookman Old Style" w:cs="Arial"/>
        </w:rPr>
        <w:t>.</w:t>
      </w:r>
    </w:p>
    <w:p w:rsidR="00BA4D56" w:rsidRPr="004865F0" w:rsidRDefault="00BA4D56" w:rsidP="00F74644">
      <w:pPr>
        <w:pStyle w:val="Zkladntextodsazen2"/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Úklidové práce a dohled nad budovou školy a jejím okolím je v kompetenci školnice pan</w:t>
      </w:r>
      <w:r w:rsidR="00135A21" w:rsidRPr="004865F0">
        <w:rPr>
          <w:rFonts w:ascii="Bookman Old Style" w:hAnsi="Bookman Old Style" w:cs="Arial"/>
        </w:rPr>
        <w:t>í Lenky Cejnkové s aktuálním úvazkem podle počtu zapsaných dětí.</w:t>
      </w:r>
    </w:p>
    <w:p w:rsidR="00BA4D56" w:rsidRPr="004865F0" w:rsidRDefault="00BA4D56" w:rsidP="00F74644">
      <w:pPr>
        <w:pStyle w:val="Zkladntextodsazen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Při krátkodobé nepřítomnosti zaměstnanců (PN, DVPP, nezbytné návštěvy lékařů) se snažíme pokrýt nepřítomnost vlastními silami formou zástupů.</w:t>
      </w:r>
    </w:p>
    <w:p w:rsidR="00BA4D56" w:rsidRPr="004865F0" w:rsidRDefault="00BA4D56" w:rsidP="00F74644">
      <w:pPr>
        <w:pStyle w:val="Zkladntextodsazen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Další vzdělávání pedagogických pracovníků probíhá podle aktuálního plánu DVPP, který je součástí ročního plánu školy. Přednost dáváme těm seminářům a kurzům, jejichž náplň a obsah využijeme k naplnění cílů našeho ŠVP (environmentální vzdělávání, řízení školy, lyžařská škola, lidové tradice a lidová slovesnost, </w:t>
      </w:r>
      <w:r w:rsidR="0051192F" w:rsidRPr="004865F0">
        <w:rPr>
          <w:rFonts w:ascii="Bookman Old Style" w:hAnsi="Bookman Old Style" w:cs="Arial"/>
        </w:rPr>
        <w:t>nové metody vzdělávání,</w:t>
      </w:r>
      <w:r w:rsidRPr="004865F0">
        <w:rPr>
          <w:rFonts w:ascii="Bookman Old Style" w:hAnsi="Bookman Old Style" w:cs="Arial"/>
        </w:rPr>
        <w:t xml:space="preserve"> </w:t>
      </w:r>
      <w:r w:rsidR="00CC2B2F" w:rsidRPr="004865F0">
        <w:rPr>
          <w:rFonts w:ascii="Bookman Old Style" w:hAnsi="Bookman Old Style" w:cs="Arial"/>
        </w:rPr>
        <w:t>vývojová psychologie, logopedie</w:t>
      </w:r>
      <w:r w:rsidRPr="004865F0">
        <w:rPr>
          <w:rFonts w:ascii="Bookman Old Style" w:hAnsi="Bookman Old Style" w:cs="Arial"/>
        </w:rPr>
        <w:t>).</w:t>
      </w:r>
    </w:p>
    <w:p w:rsidR="004C6DBC" w:rsidRPr="004865F0" w:rsidRDefault="004C6DBC" w:rsidP="00F74644">
      <w:pPr>
        <w:pStyle w:val="Zkladntextodsazen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Specializované služby jako je logopedie, péče o děti se SVP apod., ke kterým učitelky nejsou dostatečně kompetentní jsou zajišťovány ve spolupráci s SPC a PPP v Bruntále.</w:t>
      </w:r>
    </w:p>
    <w:p w:rsidR="00316AFC" w:rsidRPr="004865F0" w:rsidRDefault="00316AFC" w:rsidP="00F74644">
      <w:pPr>
        <w:pStyle w:val="Zkladntextodsazen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Všichni zaměstnanci se chovaj</w:t>
      </w:r>
      <w:r w:rsidR="00D4659B" w:rsidRPr="004865F0">
        <w:rPr>
          <w:rFonts w:ascii="Bookman Old Style" w:hAnsi="Bookman Old Style" w:cs="Arial"/>
        </w:rPr>
        <w:t>í,</w:t>
      </w:r>
      <w:r w:rsidRPr="004865F0">
        <w:rPr>
          <w:rFonts w:ascii="Bookman Old Style" w:hAnsi="Bookman Old Style" w:cs="Arial"/>
        </w:rPr>
        <w:t xml:space="preserve"> jednají </w:t>
      </w:r>
      <w:r w:rsidR="00D4659B" w:rsidRPr="004865F0">
        <w:rPr>
          <w:rFonts w:ascii="Bookman Old Style" w:hAnsi="Bookman Old Style" w:cs="Arial"/>
        </w:rPr>
        <w:t>a pracují profesionálním způsobem (v souladu se společenskými pravidly a pedagogickými zásadami), dodržují ochranu osobních údajů o dětech i rodi</w:t>
      </w:r>
      <w:r w:rsidR="00754AC6" w:rsidRPr="004865F0">
        <w:rPr>
          <w:rFonts w:ascii="Bookman Old Style" w:hAnsi="Bookman Old Style" w:cs="Arial"/>
        </w:rPr>
        <w:t>nných příslušnících dle zásad G</w:t>
      </w:r>
      <w:r w:rsidR="00D4659B" w:rsidRPr="004865F0">
        <w:rPr>
          <w:rFonts w:ascii="Bookman Old Style" w:hAnsi="Bookman Old Style" w:cs="Arial"/>
        </w:rPr>
        <w:t>D</w:t>
      </w:r>
      <w:r w:rsidR="00754AC6" w:rsidRPr="004865F0">
        <w:rPr>
          <w:rFonts w:ascii="Bookman Old Style" w:hAnsi="Bookman Old Style" w:cs="Arial"/>
        </w:rPr>
        <w:t>P</w:t>
      </w:r>
      <w:r w:rsidR="00D4659B" w:rsidRPr="004865F0">
        <w:rPr>
          <w:rFonts w:ascii="Bookman Old Style" w:hAnsi="Bookman Old Style" w:cs="Arial"/>
        </w:rPr>
        <w:t>R.</w:t>
      </w:r>
    </w:p>
    <w:p w:rsidR="00BA4D56" w:rsidRPr="004865F0" w:rsidRDefault="00BA4D56" w:rsidP="00F74644">
      <w:pPr>
        <w:pStyle w:val="Zkladntextodsazen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Pracovní volno na samostudium z </w:t>
      </w:r>
      <w:r w:rsidR="00212869" w:rsidRPr="004865F0">
        <w:rPr>
          <w:rFonts w:ascii="Bookman Old Style" w:hAnsi="Bookman Old Style" w:cs="Arial"/>
        </w:rPr>
        <w:t>organizačních důvodů nevybíráme (pouze výjimečně v době uzavření MŠ v souvislosti s epidemiolog. nařízeními MZd a MŠMT).</w:t>
      </w:r>
    </w:p>
    <w:p w:rsidR="005E597D" w:rsidRDefault="005E597D" w:rsidP="00207B76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</w:p>
    <w:p w:rsidR="004F03C6" w:rsidRPr="004865F0" w:rsidRDefault="004F03C6" w:rsidP="004F03C6">
      <w:pPr>
        <w:pStyle w:val="Zkladntextodsazen2"/>
        <w:spacing w:after="0" w:line="240" w:lineRule="auto"/>
        <w:ind w:left="426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Čeho chceme dosáhnout:</w:t>
      </w:r>
    </w:p>
    <w:p w:rsidR="005E597D" w:rsidRDefault="00D82DA7" w:rsidP="004F03C6">
      <w:pPr>
        <w:pStyle w:val="Zkladntextodsazen2"/>
        <w:spacing w:after="0" w:line="240" w:lineRule="auto"/>
        <w:ind w:left="426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zajistit zaměstnancům školy vhodné pracovní podmínky, vést pedagogy i ostatní zaměstnance k aktivnímu sebevzdělávání, sledovat nové metody a trendy v předškolním vzdělávání, podporovat týmovou spolupráci.</w:t>
      </w:r>
    </w:p>
    <w:p w:rsidR="004F03C6" w:rsidRPr="00FD7CF8" w:rsidRDefault="00D82DA7" w:rsidP="00FD7CF8">
      <w:pPr>
        <w:pStyle w:val="Zkladntextodsazen2"/>
        <w:spacing w:after="0" w:line="240" w:lineRule="auto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  <w:u w:val="single"/>
        </w:rPr>
        <w:t>P</w:t>
      </w:r>
      <w:r w:rsidR="004F03C6" w:rsidRPr="004865F0">
        <w:rPr>
          <w:rFonts w:ascii="Bookman Old Style" w:hAnsi="Bookman Old Style"/>
          <w:u w:val="single"/>
        </w:rPr>
        <w:t>rostředky</w:t>
      </w:r>
      <w:r w:rsidRPr="004865F0">
        <w:rPr>
          <w:rFonts w:ascii="Bookman Old Style" w:hAnsi="Bookman Old Style"/>
          <w:u w:val="single"/>
        </w:rPr>
        <w:t>:</w:t>
      </w:r>
      <w:r w:rsidRPr="004865F0">
        <w:rPr>
          <w:rFonts w:ascii="Bookman Old Style" w:hAnsi="Bookman Old Style"/>
        </w:rPr>
        <w:t xml:space="preserve"> </w:t>
      </w:r>
      <w:r w:rsidR="003D528B" w:rsidRPr="004865F0">
        <w:rPr>
          <w:rFonts w:ascii="Bookman Old Style" w:hAnsi="Bookman Old Style"/>
        </w:rPr>
        <w:t xml:space="preserve"> zařazovat vzájemné hospitace mezi pedagogy, spolupracovat s jinými mateřskými školami, rozšiřovat své </w:t>
      </w:r>
      <w:r w:rsidR="004F03C6" w:rsidRPr="004865F0">
        <w:rPr>
          <w:rFonts w:ascii="Bookman Old Style" w:hAnsi="Bookman Old Style"/>
        </w:rPr>
        <w:t xml:space="preserve">odborné znalosti. </w:t>
      </w:r>
      <w:r w:rsidR="003D528B" w:rsidRPr="004865F0">
        <w:rPr>
          <w:rFonts w:ascii="Bookman Old Style" w:hAnsi="Bookman Old Style"/>
        </w:rPr>
        <w:t>Sebevzdělávat se i pomocí knižních publikací a periodik o předškolním vzdělávání</w:t>
      </w:r>
      <w:r w:rsidR="00207B76">
        <w:rPr>
          <w:rFonts w:ascii="Bookman Old Style" w:hAnsi="Bookman Old Style"/>
        </w:rPr>
        <w:t>.</w:t>
      </w:r>
      <w:r w:rsidR="003D528B" w:rsidRPr="004865F0">
        <w:rPr>
          <w:rFonts w:ascii="Bookman Old Style" w:hAnsi="Bookman Old Style"/>
        </w:rPr>
        <w:t xml:space="preserve"> </w:t>
      </w:r>
    </w:p>
    <w:p w:rsidR="00BA4D56" w:rsidRPr="004865F0" w:rsidRDefault="00BA4D56" w:rsidP="003D528B">
      <w:pPr>
        <w:pStyle w:val="Zkladntextodsazen2"/>
        <w:spacing w:after="0" w:line="240" w:lineRule="auto"/>
        <w:ind w:left="0"/>
        <w:jc w:val="both"/>
        <w:rPr>
          <w:rFonts w:ascii="Bookman Old Style" w:hAnsi="Bookman Old Style" w:cs="Arial"/>
        </w:rPr>
      </w:pPr>
    </w:p>
    <w:p w:rsidR="00BA4D56" w:rsidRPr="004865F0" w:rsidRDefault="00C7572B" w:rsidP="00311BA2">
      <w:pPr>
        <w:pStyle w:val="Zkladntextodsazen2"/>
        <w:spacing w:after="0" w:line="240" w:lineRule="auto"/>
        <w:ind w:left="0"/>
        <w:jc w:val="both"/>
        <w:rPr>
          <w:rFonts w:ascii="Bookman Old Style" w:hAnsi="Bookman Old Style" w:cs="Arial"/>
          <w:i/>
          <w:u w:val="single"/>
        </w:rPr>
      </w:pPr>
      <w:r>
        <w:rPr>
          <w:rFonts w:ascii="Bookman Old Style" w:hAnsi="Bookman Old Style" w:cs="Arial"/>
          <w:b/>
          <w:i/>
        </w:rPr>
        <w:t>3.</w:t>
      </w:r>
      <w:r w:rsidR="003D528B" w:rsidRPr="004865F0">
        <w:rPr>
          <w:rFonts w:ascii="Bookman Old Style" w:hAnsi="Bookman Old Style" w:cs="Arial"/>
          <w:b/>
          <w:i/>
        </w:rPr>
        <w:t>7</w:t>
      </w:r>
      <w:r w:rsidR="00CC2B2F" w:rsidRPr="004865F0">
        <w:rPr>
          <w:rFonts w:ascii="Bookman Old Style" w:hAnsi="Bookman Old Style" w:cs="Arial"/>
          <w:b/>
          <w:i/>
        </w:rPr>
        <w:t xml:space="preserve">  </w:t>
      </w:r>
      <w:r w:rsidR="003D528B" w:rsidRPr="004865F0">
        <w:rPr>
          <w:rFonts w:ascii="Bookman Old Style" w:hAnsi="Bookman Old Style" w:cs="Arial"/>
          <w:b/>
          <w:i/>
          <w:u w:val="single"/>
        </w:rPr>
        <w:t>Spoluúčast rodičů</w:t>
      </w:r>
    </w:p>
    <w:p w:rsidR="00BA4D56" w:rsidRPr="004865F0" w:rsidRDefault="00BA4D56" w:rsidP="00BA4D56">
      <w:pPr>
        <w:pStyle w:val="Zkladntextodsazen2"/>
        <w:spacing w:after="0" w:line="240" w:lineRule="auto"/>
        <w:ind w:left="426"/>
        <w:jc w:val="both"/>
        <w:rPr>
          <w:rFonts w:ascii="Bookman Old Style" w:hAnsi="Bookman Old Style" w:cs="Arial"/>
          <w:u w:val="single"/>
        </w:rPr>
      </w:pP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Chráníme soukromí r</w:t>
      </w:r>
      <w:r w:rsidR="00754AC6" w:rsidRPr="004865F0">
        <w:rPr>
          <w:rFonts w:ascii="Bookman Old Style" w:hAnsi="Bookman Old Style" w:cs="Arial"/>
        </w:rPr>
        <w:t xml:space="preserve">odiny a zachováváme mlčenlivost, dbáme na ochranu osobních </w:t>
      </w:r>
      <w:r w:rsidR="00CC6582" w:rsidRPr="004865F0">
        <w:rPr>
          <w:rFonts w:ascii="Bookman Old Style" w:hAnsi="Bookman Old Style" w:cs="Arial"/>
        </w:rPr>
        <w:t>údajů dětí i zákonných zástupců (GDPR).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Naše škola je rodičům otevřena, zákonní zástupci mají možnost pobýt ve škole s dítětem dle jeho potřeb, zejména v adaptačním období.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Průběžně jsou zákonní zástupci informováni o dění ve škole prostřednictvím nástěnek v šatně školy, </w:t>
      </w:r>
      <w:r w:rsidR="00FF6F7A" w:rsidRPr="004865F0">
        <w:rPr>
          <w:rFonts w:ascii="Bookman Old Style" w:hAnsi="Bookman Old Style" w:cs="Arial"/>
        </w:rPr>
        <w:t xml:space="preserve">webových stránek školy, </w:t>
      </w:r>
      <w:r w:rsidR="00FE35D8" w:rsidRPr="004865F0">
        <w:rPr>
          <w:rFonts w:ascii="Bookman Old Style" w:hAnsi="Bookman Old Style" w:cs="Arial"/>
        </w:rPr>
        <w:t xml:space="preserve">emailem, </w:t>
      </w:r>
      <w:r w:rsidR="00FF6F7A" w:rsidRPr="004865F0">
        <w:rPr>
          <w:rFonts w:ascii="Bookman Old Style" w:hAnsi="Bookman Old Style" w:cs="Arial"/>
        </w:rPr>
        <w:t>z</w:t>
      </w:r>
      <w:r w:rsidRPr="004865F0">
        <w:rPr>
          <w:rFonts w:ascii="Bookman Old Style" w:hAnsi="Bookman Old Style" w:cs="Arial"/>
        </w:rPr>
        <w:t xml:space="preserve">pravodaje Malé Morávky, </w:t>
      </w:r>
      <w:r w:rsidR="00207B76">
        <w:rPr>
          <w:rFonts w:ascii="Bookman Old Style" w:hAnsi="Bookman Old Style" w:cs="Arial"/>
        </w:rPr>
        <w:t>školního čtvrtletníku</w:t>
      </w:r>
      <w:r w:rsidRPr="004865F0">
        <w:rPr>
          <w:rFonts w:ascii="Bookman Old Style" w:hAnsi="Bookman Old Style" w:cs="Arial"/>
        </w:rPr>
        <w:t>, úřední desky Obce Malá Morávka, případ</w:t>
      </w:r>
      <w:r w:rsidR="00FF6F7A" w:rsidRPr="004865F0">
        <w:rPr>
          <w:rFonts w:ascii="Bookman Old Style" w:hAnsi="Bookman Old Style" w:cs="Arial"/>
        </w:rPr>
        <w:t>n</w:t>
      </w:r>
      <w:r w:rsidRPr="004865F0">
        <w:rPr>
          <w:rFonts w:ascii="Bookman Old Style" w:hAnsi="Bookman Old Style" w:cs="Arial"/>
        </w:rPr>
        <w:t>ě obecním rozhlasem.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Ředitelka školy každoročně zpracovává plán spolupráce s rodiči a zákonnými zástupci dětí.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Při každodenním kontaktu informujeme zákonné zástupce o problémech, ale i o úspěších dítěte. 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Vydáváme pro zákonné zástupce a přátelé mateřské školy zpravodaj o dění v MŠ s názvem Malý Moraváček (4 x za školní rok), máme zřízeny webové stránky školy.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Zákonným zástupcům je nabídnut vhodný adaptační režim pro jejich dítě.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Organizujeme rodičovské schůzky (2 x za školní rok).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Usilujeme o spolupráci zákonných zástupců </w:t>
      </w:r>
      <w:r w:rsidR="00FE35D8" w:rsidRPr="004865F0">
        <w:rPr>
          <w:rFonts w:ascii="Bookman Old Style" w:hAnsi="Bookman Old Style" w:cs="Arial"/>
        </w:rPr>
        <w:t>i v rámci výchovně vzdělávací práce</w:t>
      </w:r>
      <w:r w:rsidRPr="004865F0">
        <w:rPr>
          <w:rFonts w:ascii="Bookman Old Style" w:hAnsi="Bookman Old Style" w:cs="Arial"/>
        </w:rPr>
        <w:t>, snažíme se tak rodiče zapojit do společných činností (</w:t>
      </w:r>
      <w:r w:rsidR="00754AC6" w:rsidRPr="004865F0">
        <w:rPr>
          <w:rFonts w:ascii="Bookman Old Style" w:hAnsi="Bookman Old Style" w:cs="Arial"/>
        </w:rPr>
        <w:t>zazimování školní zahrady, úklid ŠZ v jarním období</w:t>
      </w:r>
      <w:r w:rsidRPr="004865F0">
        <w:rPr>
          <w:rFonts w:ascii="Bookman Old Style" w:hAnsi="Bookman Old Style" w:cs="Arial"/>
        </w:rPr>
        <w:t xml:space="preserve">, přípravy kostýmů na rej čarodějnic, </w:t>
      </w:r>
      <w:r w:rsidR="00754AC6" w:rsidRPr="004865F0">
        <w:rPr>
          <w:rFonts w:ascii="Bookman Old Style" w:hAnsi="Bookman Old Style" w:cs="Arial"/>
        </w:rPr>
        <w:t xml:space="preserve">výpomoc při organizaci </w:t>
      </w:r>
      <w:r w:rsidR="004C20AF" w:rsidRPr="004865F0">
        <w:rPr>
          <w:rFonts w:ascii="Bookman Old Style" w:hAnsi="Bookman Old Style" w:cs="Arial"/>
        </w:rPr>
        <w:t>akcí pro děti a ostatní veřejnost</w:t>
      </w:r>
      <w:r w:rsidRPr="004865F0">
        <w:rPr>
          <w:rFonts w:ascii="Bookman Old Style" w:hAnsi="Bookman Old Style" w:cs="Arial"/>
        </w:rPr>
        <w:t>, organizace lyžařské</w:t>
      </w:r>
      <w:r w:rsidR="003B59D6" w:rsidRPr="004865F0">
        <w:rPr>
          <w:rFonts w:ascii="Bookman Old Style" w:hAnsi="Bookman Old Style" w:cs="Arial"/>
        </w:rPr>
        <w:t xml:space="preserve"> školy, tematické dny a projektové dny</w:t>
      </w:r>
      <w:r w:rsidRPr="004865F0">
        <w:rPr>
          <w:rFonts w:ascii="Bookman Old Style" w:hAnsi="Bookman Old Style" w:cs="Arial"/>
        </w:rPr>
        <w:t xml:space="preserve"> apod.).</w:t>
      </w:r>
    </w:p>
    <w:p w:rsidR="00BA4D56" w:rsidRPr="004865F0" w:rsidRDefault="004C20AF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Využíváme zručnosti</w:t>
      </w:r>
      <w:r w:rsidR="00BA4D56" w:rsidRPr="004865F0">
        <w:rPr>
          <w:rFonts w:ascii="Bookman Old Style" w:hAnsi="Bookman Old Style" w:cs="Arial"/>
        </w:rPr>
        <w:t xml:space="preserve"> rodičů při opravách školního vybavení a školn</w:t>
      </w:r>
      <w:r w:rsidRPr="004865F0">
        <w:rPr>
          <w:rFonts w:ascii="Bookman Old Style" w:hAnsi="Bookman Old Style" w:cs="Arial"/>
        </w:rPr>
        <w:t>ích pomůcek</w:t>
      </w:r>
      <w:r w:rsidR="00BA4D56" w:rsidRPr="004865F0">
        <w:rPr>
          <w:rFonts w:ascii="Bookman Old Style" w:hAnsi="Bookman Old Style" w:cs="Arial"/>
        </w:rPr>
        <w:t>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Mezi zákonnými zástupci máme také pravidelné sponzory. </w:t>
      </w:r>
    </w:p>
    <w:p w:rsidR="00BA4D56" w:rsidRPr="004865F0" w:rsidRDefault="00745223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Jednou za tři</w:t>
      </w:r>
      <w:r w:rsidR="00BA4D56" w:rsidRPr="004865F0">
        <w:rPr>
          <w:rFonts w:ascii="Bookman Old Style" w:hAnsi="Bookman Old Style" w:cs="Arial"/>
        </w:rPr>
        <w:t xml:space="preserve"> roky předkládáme zákonným zástupcům dotazník o naší mateřské škole.</w:t>
      </w:r>
    </w:p>
    <w:p w:rsidR="00BA4D56" w:rsidRPr="004865F0" w:rsidRDefault="00BA4D56" w:rsidP="00F74644">
      <w:pPr>
        <w:pStyle w:val="Zkladntextodsazen2"/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Využíváme pomoci při organizac</w:t>
      </w:r>
      <w:r w:rsidR="004E6BFA" w:rsidRPr="004865F0">
        <w:rPr>
          <w:rFonts w:ascii="Bookman Old Style" w:hAnsi="Bookman Old Style" w:cs="Arial"/>
        </w:rPr>
        <w:t>i na vystoupeních dětí v obci (V</w:t>
      </w:r>
      <w:r w:rsidRPr="004865F0">
        <w:rPr>
          <w:rFonts w:ascii="Bookman Old Style" w:hAnsi="Bookman Old Style" w:cs="Arial"/>
        </w:rPr>
        <w:t>ítání občánků, Setkání seniorů,  výročí školy apod.).</w:t>
      </w:r>
    </w:p>
    <w:p w:rsidR="00BA4D56" w:rsidRPr="004865F0" w:rsidRDefault="00BA4D56" w:rsidP="00BA4D56">
      <w:pPr>
        <w:pStyle w:val="Zkladntextodsazen2"/>
        <w:spacing w:after="0" w:line="240" w:lineRule="auto"/>
        <w:ind w:left="426"/>
        <w:jc w:val="both"/>
        <w:rPr>
          <w:rFonts w:ascii="Bookman Old Style" w:hAnsi="Bookman Old Style" w:cs="Arial"/>
        </w:rPr>
      </w:pPr>
    </w:p>
    <w:p w:rsidR="00BA4D56" w:rsidRPr="004865F0" w:rsidRDefault="00BA4D56" w:rsidP="00BA4D56">
      <w:pPr>
        <w:pStyle w:val="Zkladntextodsazen2"/>
        <w:ind w:left="0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V průběhu roku pořádáme s rodiči a pro děti následující akce: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Drakiáda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Oslavy sv. Martina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Vánoční a mikulášská besídka</w:t>
      </w:r>
    </w:p>
    <w:p w:rsidR="004C6DBC" w:rsidRPr="004865F0" w:rsidRDefault="004C6DBC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Vánoční ladění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Vítání jara</w:t>
      </w:r>
      <w:r w:rsidR="004C6DBC" w:rsidRPr="004865F0">
        <w:rPr>
          <w:rFonts w:ascii="Bookman Old Style" w:hAnsi="Bookman Old Style" w:cs="Arial"/>
        </w:rPr>
        <w:t xml:space="preserve"> </w:t>
      </w:r>
    </w:p>
    <w:p w:rsidR="00BA4D56" w:rsidRPr="004865F0" w:rsidRDefault="00187C5C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Projektové </w:t>
      </w:r>
      <w:r w:rsidR="00BA4D56" w:rsidRPr="004865F0">
        <w:rPr>
          <w:rFonts w:ascii="Bookman Old Style" w:hAnsi="Bookman Old Style" w:cs="Arial"/>
        </w:rPr>
        <w:t>dny – oslavy významných dnů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Promoce absolventů</w:t>
      </w:r>
    </w:p>
    <w:p w:rsidR="00452FD1" w:rsidRDefault="00452FD1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Rozloučení s MŠ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Besídka ke Dni matek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Oslavy Dne dětí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Lyžařské závody</w:t>
      </w:r>
    </w:p>
    <w:p w:rsidR="00CC2B2F" w:rsidRPr="004865F0" w:rsidRDefault="00CC2B2F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Vystoupení pro seniory</w:t>
      </w:r>
    </w:p>
    <w:p w:rsidR="00BA4D56" w:rsidRPr="004865F0" w:rsidRDefault="00BA4D56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Prodejní výstavy knih</w:t>
      </w:r>
    </w:p>
    <w:p w:rsidR="00875B02" w:rsidRPr="004865F0" w:rsidRDefault="00875B02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Údržba školní zahrady</w:t>
      </w:r>
    </w:p>
    <w:p w:rsidR="00875B02" w:rsidRDefault="00875B02" w:rsidP="00F74644">
      <w:pPr>
        <w:pStyle w:val="Zkladntextodsazen2"/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Vítání občánků</w:t>
      </w:r>
    </w:p>
    <w:p w:rsidR="000B079F" w:rsidRPr="004865F0" w:rsidRDefault="000B079F" w:rsidP="00452FD1">
      <w:pPr>
        <w:pStyle w:val="Zkladntextodsazen2"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BA4D56" w:rsidRPr="004865F0" w:rsidRDefault="00BA4D56" w:rsidP="00BA4D56">
      <w:pPr>
        <w:pStyle w:val="Zkladntextodsazen2"/>
        <w:ind w:left="0"/>
        <w:rPr>
          <w:rFonts w:ascii="Bookman Old Style" w:hAnsi="Bookman Old Style" w:cs="Arial"/>
          <w:b/>
          <w:i/>
          <w:u w:val="single"/>
        </w:rPr>
      </w:pPr>
      <w:r w:rsidRPr="004865F0">
        <w:rPr>
          <w:rFonts w:ascii="Bookman Old Style" w:hAnsi="Bookman Old Style" w:cs="Arial"/>
          <w:b/>
          <w:i/>
          <w:u w:val="single"/>
        </w:rPr>
        <w:t>Spolupráce s</w:t>
      </w:r>
      <w:r w:rsidR="003B59D6" w:rsidRPr="004865F0">
        <w:rPr>
          <w:rFonts w:ascii="Bookman Old Style" w:hAnsi="Bookman Old Style" w:cs="Arial"/>
          <w:b/>
          <w:i/>
          <w:u w:val="single"/>
        </w:rPr>
        <w:t> </w:t>
      </w:r>
      <w:r w:rsidRPr="004865F0">
        <w:rPr>
          <w:rFonts w:ascii="Bookman Old Style" w:hAnsi="Bookman Old Style" w:cs="Arial"/>
          <w:b/>
          <w:i/>
          <w:u w:val="single"/>
        </w:rPr>
        <w:t>ostatními</w:t>
      </w:r>
      <w:r w:rsidR="003B59D6" w:rsidRPr="004865F0">
        <w:rPr>
          <w:rFonts w:ascii="Bookman Old Style" w:hAnsi="Bookman Old Style" w:cs="Arial"/>
          <w:b/>
          <w:i/>
          <w:u w:val="single"/>
        </w:rPr>
        <w:t xml:space="preserve"> subjekty</w:t>
      </w:r>
    </w:p>
    <w:p w:rsidR="00BA4D56" w:rsidRPr="004865F0" w:rsidRDefault="00BA4D56" w:rsidP="00BA4D56">
      <w:pPr>
        <w:pStyle w:val="Zkladntextodsazen2"/>
        <w:ind w:left="0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Se Základní školou Malá Morávka</w:t>
      </w:r>
    </w:p>
    <w:p w:rsidR="00BA4D56" w:rsidRPr="004865F0" w:rsidRDefault="00BA4D56" w:rsidP="00F74644">
      <w:pPr>
        <w:pStyle w:val="Zkladntextodsazen2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Společné akce dětí MŠ a ZŠ</w:t>
      </w:r>
      <w:r w:rsidRPr="004865F0">
        <w:rPr>
          <w:rFonts w:ascii="Bookman Old Style" w:hAnsi="Bookman Old Style" w:cs="Arial"/>
          <w:b/>
        </w:rPr>
        <w:t xml:space="preserve"> (</w:t>
      </w:r>
      <w:r w:rsidRPr="004865F0">
        <w:rPr>
          <w:rFonts w:ascii="Bookman Old Style" w:hAnsi="Bookman Old Style" w:cs="Arial"/>
        </w:rPr>
        <w:t>Drakiáda, oslavy Sv. Martina, Vítání jara,</w:t>
      </w:r>
      <w:r w:rsidR="00745223" w:rsidRPr="004865F0">
        <w:rPr>
          <w:rFonts w:ascii="Bookman Old Style" w:hAnsi="Bookman Old Style" w:cs="Arial"/>
        </w:rPr>
        <w:t xml:space="preserve"> </w:t>
      </w:r>
      <w:r w:rsidR="00CC2B2F" w:rsidRPr="004865F0">
        <w:rPr>
          <w:rFonts w:ascii="Bookman Old Style" w:hAnsi="Bookman Old Style" w:cs="Arial"/>
        </w:rPr>
        <w:t xml:space="preserve">Vánoční ladění, Běh o vánočního kapra, </w:t>
      </w:r>
      <w:r w:rsidR="00745223" w:rsidRPr="004865F0">
        <w:rPr>
          <w:rFonts w:ascii="Bookman Old Style" w:hAnsi="Bookman Old Style" w:cs="Arial"/>
        </w:rPr>
        <w:t xml:space="preserve">Deskové hry </w:t>
      </w:r>
      <w:r w:rsidR="00645CD0" w:rsidRPr="004865F0">
        <w:rPr>
          <w:rFonts w:ascii="Bookman Old Style" w:hAnsi="Bookman Old Style" w:cs="Arial"/>
        </w:rPr>
        <w:t>apod.)</w:t>
      </w:r>
    </w:p>
    <w:p w:rsidR="00BA4D56" w:rsidRPr="004865F0" w:rsidRDefault="00BA4D56" w:rsidP="00F74644">
      <w:pPr>
        <w:pStyle w:val="Zkladntextodsazen2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Společné vystoupení dětí MŠ a ZŠ na kulturních a společenských akcích v obci (Vítání občánků,</w:t>
      </w:r>
      <w:r w:rsidR="00645CD0" w:rsidRPr="004865F0">
        <w:rPr>
          <w:rFonts w:ascii="Bookman Old Style" w:hAnsi="Bookman Old Style" w:cs="Arial"/>
        </w:rPr>
        <w:t xml:space="preserve"> výročí školy, setkání seniorů)</w:t>
      </w:r>
    </w:p>
    <w:p w:rsidR="00BA4D56" w:rsidRPr="004865F0" w:rsidRDefault="00187C5C" w:rsidP="00F74644">
      <w:pPr>
        <w:pStyle w:val="Zkladntextodsazen2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N</w:t>
      </w:r>
      <w:r w:rsidR="00BA4D56" w:rsidRPr="004865F0">
        <w:rPr>
          <w:rFonts w:ascii="Bookman Old Style" w:hAnsi="Bookman Old Style" w:cs="Arial"/>
        </w:rPr>
        <w:t xml:space="preserve">ávštěva </w:t>
      </w:r>
      <w:r w:rsidRPr="004865F0">
        <w:rPr>
          <w:rFonts w:ascii="Bookman Old Style" w:hAnsi="Bookman Old Style" w:cs="Arial"/>
        </w:rPr>
        <w:t xml:space="preserve">kulturních akcí </w:t>
      </w:r>
      <w:r w:rsidR="00645CD0" w:rsidRPr="004865F0">
        <w:rPr>
          <w:rFonts w:ascii="Bookman Old Style" w:hAnsi="Bookman Old Style" w:cs="Arial"/>
        </w:rPr>
        <w:t xml:space="preserve">v </w:t>
      </w:r>
      <w:r w:rsidR="00BA4D56" w:rsidRPr="004865F0">
        <w:rPr>
          <w:rFonts w:ascii="Bookman Old Style" w:hAnsi="Bookman Old Style" w:cs="Arial"/>
        </w:rPr>
        <w:t>ZŠ</w:t>
      </w:r>
      <w:r w:rsidR="00CC2B2F" w:rsidRPr="004865F0">
        <w:rPr>
          <w:rFonts w:ascii="Bookman Old Style" w:hAnsi="Bookman Old Style" w:cs="Arial"/>
        </w:rPr>
        <w:t xml:space="preserve"> </w:t>
      </w:r>
      <w:r w:rsidRPr="004865F0">
        <w:rPr>
          <w:rFonts w:ascii="Bookman Old Style" w:hAnsi="Bookman Old Style" w:cs="Arial"/>
        </w:rPr>
        <w:t xml:space="preserve">společně </w:t>
      </w:r>
      <w:r w:rsidR="00CC2B2F" w:rsidRPr="004865F0">
        <w:rPr>
          <w:rFonts w:ascii="Bookman Old Style" w:hAnsi="Bookman Old Style" w:cs="Arial"/>
        </w:rPr>
        <w:t>pro</w:t>
      </w:r>
      <w:r w:rsidRPr="004865F0">
        <w:rPr>
          <w:rFonts w:ascii="Bookman Old Style" w:hAnsi="Bookman Old Style" w:cs="Arial"/>
        </w:rPr>
        <w:t xml:space="preserve"> děti </w:t>
      </w:r>
      <w:r w:rsidR="00CC2B2F" w:rsidRPr="004865F0">
        <w:rPr>
          <w:rFonts w:ascii="Bookman Old Style" w:hAnsi="Bookman Old Style" w:cs="Arial"/>
        </w:rPr>
        <w:t xml:space="preserve"> MŠ</w:t>
      </w:r>
      <w:r w:rsidRPr="004865F0">
        <w:rPr>
          <w:rFonts w:ascii="Bookman Old Style" w:hAnsi="Bookman Old Style" w:cs="Arial"/>
        </w:rPr>
        <w:t xml:space="preserve"> a ZŠ</w:t>
      </w:r>
      <w:r w:rsidR="00645CD0" w:rsidRPr="004865F0">
        <w:rPr>
          <w:rFonts w:ascii="Bookman Old Style" w:hAnsi="Bookman Old Style" w:cs="Arial"/>
        </w:rPr>
        <w:t>,</w:t>
      </w:r>
      <w:r w:rsidR="00CC2B2F" w:rsidRPr="004865F0">
        <w:rPr>
          <w:rFonts w:ascii="Bookman Old Style" w:hAnsi="Bookman Old Style" w:cs="Arial"/>
        </w:rPr>
        <w:t xml:space="preserve"> </w:t>
      </w:r>
      <w:r w:rsidR="00745223" w:rsidRPr="004865F0">
        <w:rPr>
          <w:rFonts w:ascii="Bookman Old Style" w:hAnsi="Bookman Old Style" w:cs="Arial"/>
        </w:rPr>
        <w:t>koncerty</w:t>
      </w:r>
    </w:p>
    <w:p w:rsidR="00BA4D56" w:rsidRPr="004865F0" w:rsidRDefault="00BA4D56" w:rsidP="00F74644">
      <w:pPr>
        <w:pStyle w:val="Zkladntextodsazen2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Vzájemné návštěvy ředitelek v ZŠ a MŠ, (pohovory o dětech, p</w:t>
      </w:r>
      <w:r w:rsidR="00645CD0" w:rsidRPr="004865F0">
        <w:rPr>
          <w:rFonts w:ascii="Bookman Old Style" w:hAnsi="Bookman Old Style" w:cs="Arial"/>
        </w:rPr>
        <w:t>ředávání poznatků, zápis do ZŠ)</w:t>
      </w:r>
    </w:p>
    <w:p w:rsidR="002A203B" w:rsidRPr="004865F0" w:rsidRDefault="00BA4D56" w:rsidP="00F74644">
      <w:pPr>
        <w:pStyle w:val="Zkladntextodsazen2"/>
        <w:numPr>
          <w:ilvl w:val="0"/>
          <w:numId w:val="13"/>
        </w:numPr>
        <w:tabs>
          <w:tab w:val="num" w:pos="426"/>
        </w:tabs>
        <w:ind w:left="284" w:hanging="284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</w:rPr>
        <w:t>Návštěva předškolních dětí v ZŠ (</w:t>
      </w:r>
      <w:r w:rsidR="00645CD0" w:rsidRPr="004865F0">
        <w:rPr>
          <w:rFonts w:ascii="Bookman Old Style" w:hAnsi="Bookman Old Style" w:cs="Arial"/>
        </w:rPr>
        <w:t>škola na</w:t>
      </w:r>
      <w:r w:rsidR="00CC2B2F" w:rsidRPr="004865F0">
        <w:rPr>
          <w:rFonts w:ascii="Bookman Old Style" w:hAnsi="Bookman Old Style" w:cs="Arial"/>
        </w:rPr>
        <w:t>nečisto</w:t>
      </w:r>
      <w:r w:rsidRPr="004865F0">
        <w:rPr>
          <w:rFonts w:ascii="Bookman Old Style" w:hAnsi="Bookman Old Style" w:cs="Arial"/>
        </w:rPr>
        <w:t>)</w:t>
      </w:r>
    </w:p>
    <w:p w:rsidR="00BA4D56" w:rsidRPr="004865F0" w:rsidRDefault="00BA4D56" w:rsidP="00BA4D56">
      <w:pPr>
        <w:pStyle w:val="Zkladntextodsazen2"/>
        <w:spacing w:after="0" w:line="240" w:lineRule="auto"/>
        <w:ind w:left="0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Se zřizovatelem</w:t>
      </w:r>
      <w:r w:rsidR="00CC2B2F" w:rsidRPr="004865F0">
        <w:rPr>
          <w:rFonts w:ascii="Bookman Old Style" w:hAnsi="Bookman Old Style" w:cs="Arial"/>
          <w:b/>
        </w:rPr>
        <w:t xml:space="preserve"> Obec Malá Morávka</w:t>
      </w:r>
    </w:p>
    <w:p w:rsidR="00BA4D56" w:rsidRPr="004865F0" w:rsidRDefault="00BA4D56" w:rsidP="00BA4D56">
      <w:pPr>
        <w:pStyle w:val="Zkladntextodsazen2"/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</w:p>
    <w:p w:rsidR="00BA4D56" w:rsidRPr="004865F0" w:rsidRDefault="00BA4D56" w:rsidP="00F74644">
      <w:pPr>
        <w:pStyle w:val="Default"/>
        <w:numPr>
          <w:ilvl w:val="0"/>
          <w:numId w:val="14"/>
        </w:numPr>
        <w:spacing w:after="22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Veřejné a pracovní zasedání Obec</w:t>
      </w:r>
      <w:r w:rsidR="00CC2B2F" w:rsidRPr="004865F0">
        <w:rPr>
          <w:rFonts w:ascii="Bookman Old Style" w:hAnsi="Bookman Old Style"/>
          <w:color w:val="auto"/>
          <w:sz w:val="22"/>
          <w:szCs w:val="22"/>
        </w:rPr>
        <w:t>e</w:t>
      </w:r>
      <w:r w:rsidR="00187C5C" w:rsidRPr="004865F0">
        <w:rPr>
          <w:rFonts w:ascii="Bookman Old Style" w:hAnsi="Bookman Old Style"/>
          <w:color w:val="auto"/>
          <w:sz w:val="22"/>
          <w:szCs w:val="22"/>
        </w:rPr>
        <w:t xml:space="preserve"> Malá Morávka</w:t>
      </w:r>
    </w:p>
    <w:p w:rsidR="00BA4D56" w:rsidRPr="004865F0" w:rsidRDefault="00BA4D56" w:rsidP="00F74644">
      <w:pPr>
        <w:pStyle w:val="Zkladntextodsazen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Spoluúča</w:t>
      </w:r>
      <w:r w:rsidR="00187C5C" w:rsidRPr="004865F0">
        <w:rPr>
          <w:rFonts w:ascii="Bookman Old Style" w:hAnsi="Bookman Old Style" w:cs="Arial"/>
        </w:rPr>
        <w:t>st na organizaci akcí školy</w:t>
      </w:r>
      <w:r w:rsidR="00C46E67">
        <w:rPr>
          <w:rFonts w:ascii="Bookman Old Style" w:hAnsi="Bookman Old Style" w:cs="Arial"/>
        </w:rPr>
        <w:t xml:space="preserve"> i pro širší veřejnost</w:t>
      </w:r>
    </w:p>
    <w:p w:rsidR="00BA4D56" w:rsidRPr="004865F0" w:rsidRDefault="00BA4D56" w:rsidP="00F74644">
      <w:pPr>
        <w:pStyle w:val="Zkladntextodsazen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Údržba školní zahrady, fina</w:t>
      </w:r>
      <w:r w:rsidR="00187C5C" w:rsidRPr="004865F0">
        <w:rPr>
          <w:rFonts w:ascii="Bookman Old Style" w:hAnsi="Bookman Old Style" w:cs="Arial"/>
        </w:rPr>
        <w:t>nční podpora pro realizaci EVVO</w:t>
      </w:r>
    </w:p>
    <w:p w:rsidR="00645CD0" w:rsidRPr="004865F0" w:rsidRDefault="00745223" w:rsidP="00F74644">
      <w:pPr>
        <w:pStyle w:val="Zkladntextodsazen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Modernizace školy</w:t>
      </w:r>
    </w:p>
    <w:p w:rsidR="00187C5C" w:rsidRPr="004865F0" w:rsidRDefault="00187C5C" w:rsidP="00F74644">
      <w:pPr>
        <w:pStyle w:val="Zkladntextodsazen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Finanční podpora mzdových nákladů v některých případech</w:t>
      </w:r>
    </w:p>
    <w:p w:rsidR="00BA4D56" w:rsidRPr="004865F0" w:rsidRDefault="00BA4D56" w:rsidP="00BA4D56">
      <w:pPr>
        <w:pStyle w:val="Nadpis1"/>
        <w:ind w:left="284" w:hanging="284"/>
        <w:rPr>
          <w:rFonts w:cs="Arial"/>
          <w:sz w:val="22"/>
          <w:szCs w:val="22"/>
        </w:rPr>
      </w:pPr>
    </w:p>
    <w:p w:rsidR="00BA4D56" w:rsidRPr="004865F0" w:rsidRDefault="00BA4D56" w:rsidP="00BA4D56">
      <w:pPr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S jinými mateřskými školami – MŠ Ve svahu Vrbno pod Pradědem, </w:t>
      </w:r>
      <w:r w:rsidR="00FE35D8" w:rsidRPr="004865F0">
        <w:rPr>
          <w:rFonts w:ascii="Bookman Old Style" w:hAnsi="Bookman Old Style" w:cs="Arial"/>
          <w:b/>
        </w:rPr>
        <w:t>MŠ Krnov</w:t>
      </w:r>
    </w:p>
    <w:p w:rsidR="00FE35D8" w:rsidRPr="004865F0" w:rsidRDefault="00FE35D8" w:rsidP="00F74644">
      <w:pPr>
        <w:numPr>
          <w:ilvl w:val="0"/>
          <w:numId w:val="16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Sportovní akce</w:t>
      </w:r>
    </w:p>
    <w:p w:rsidR="00BA4D56" w:rsidRPr="004865F0" w:rsidRDefault="00BA4D56" w:rsidP="00F74644">
      <w:pPr>
        <w:numPr>
          <w:ilvl w:val="0"/>
          <w:numId w:val="16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Vzájemné </w:t>
      </w:r>
      <w:r w:rsidR="00FE35D8" w:rsidRPr="004865F0">
        <w:rPr>
          <w:rFonts w:ascii="Bookman Old Style" w:hAnsi="Bookman Old Style" w:cs="Arial"/>
        </w:rPr>
        <w:t>návštěvy</w:t>
      </w:r>
    </w:p>
    <w:p w:rsidR="00BA4D56" w:rsidRPr="004865F0" w:rsidRDefault="007C46D6" w:rsidP="00F74644">
      <w:pPr>
        <w:numPr>
          <w:ilvl w:val="0"/>
          <w:numId w:val="16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Předávání poznatků ředitelek, DVPP</w:t>
      </w:r>
    </w:p>
    <w:p w:rsidR="003B59D6" w:rsidRPr="004865F0" w:rsidRDefault="003B59D6" w:rsidP="00207B76">
      <w:pPr>
        <w:spacing w:after="0" w:line="240" w:lineRule="auto"/>
        <w:ind w:left="284"/>
        <w:rPr>
          <w:rFonts w:ascii="Bookman Old Style" w:hAnsi="Bookman Old Style" w:cs="Arial"/>
        </w:rPr>
      </w:pPr>
    </w:p>
    <w:p w:rsidR="007C46D6" w:rsidRPr="004865F0" w:rsidRDefault="00507922" w:rsidP="00507922">
      <w:pPr>
        <w:spacing w:after="0" w:line="240" w:lineRule="auto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 PPP Bruntál</w:t>
      </w:r>
      <w:r w:rsidR="007C46D6" w:rsidRPr="004865F0">
        <w:rPr>
          <w:rFonts w:ascii="Bookman Old Style" w:hAnsi="Bookman Old Style" w:cs="Arial"/>
          <w:b/>
        </w:rPr>
        <w:t>, s SPC pro MP a VŘ při ZŠ Bruntál</w:t>
      </w:r>
      <w:r w:rsidR="006C6C93" w:rsidRPr="004865F0">
        <w:rPr>
          <w:rFonts w:ascii="Bookman Old Style" w:hAnsi="Bookman Old Style" w:cs="Arial"/>
          <w:b/>
        </w:rPr>
        <w:t>, MAS Rýmařov</w:t>
      </w:r>
    </w:p>
    <w:p w:rsidR="00CC6582" w:rsidRPr="004865F0" w:rsidRDefault="00CC6582" w:rsidP="00507922">
      <w:pPr>
        <w:spacing w:after="0" w:line="240" w:lineRule="auto"/>
        <w:rPr>
          <w:rFonts w:ascii="Bookman Old Style" w:hAnsi="Bookman Old Style" w:cs="Arial"/>
          <w:b/>
        </w:rPr>
      </w:pPr>
    </w:p>
    <w:p w:rsidR="007C46D6" w:rsidRPr="004865F0" w:rsidRDefault="007C46D6" w:rsidP="00F74644">
      <w:pPr>
        <w:pStyle w:val="Odstavecseseznamem"/>
        <w:numPr>
          <w:ilvl w:val="0"/>
          <w:numId w:val="48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Vyšetření dětí</w:t>
      </w:r>
      <w:r w:rsidR="00187C5C" w:rsidRPr="004865F0">
        <w:rPr>
          <w:rFonts w:ascii="Bookman Old Style" w:hAnsi="Bookman Old Style" w:cs="Arial"/>
        </w:rPr>
        <w:t xml:space="preserve"> se speciálními vzdělávacími potřebami</w:t>
      </w:r>
    </w:p>
    <w:p w:rsidR="007C46D6" w:rsidRPr="004865F0" w:rsidRDefault="007C46D6" w:rsidP="00F74644">
      <w:pPr>
        <w:pStyle w:val="Odstavecseseznamem"/>
        <w:numPr>
          <w:ilvl w:val="0"/>
          <w:numId w:val="48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Individuální plány pro děti se speciálními vzdělávacími potřebami</w:t>
      </w:r>
    </w:p>
    <w:p w:rsidR="007C46D6" w:rsidRPr="004865F0" w:rsidRDefault="007C46D6" w:rsidP="00F74644">
      <w:pPr>
        <w:pStyle w:val="Odstavecseseznamem"/>
        <w:numPr>
          <w:ilvl w:val="0"/>
          <w:numId w:val="48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Odklady školní docházky</w:t>
      </w:r>
    </w:p>
    <w:p w:rsidR="007C46D6" w:rsidRPr="004865F0" w:rsidRDefault="007C46D6" w:rsidP="00F74644">
      <w:pPr>
        <w:pStyle w:val="Odstavecseseznamem"/>
        <w:numPr>
          <w:ilvl w:val="0"/>
          <w:numId w:val="48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Předávání poznatků, konzultace</w:t>
      </w:r>
      <w:r w:rsidR="00187C5C" w:rsidRPr="004865F0">
        <w:rPr>
          <w:rFonts w:ascii="Bookman Old Style" w:hAnsi="Bookman Old Style" w:cs="Arial"/>
        </w:rPr>
        <w:t>, rozhovory s rodiči</w:t>
      </w:r>
    </w:p>
    <w:p w:rsidR="006C6C93" w:rsidRPr="004865F0" w:rsidRDefault="006C6C93" w:rsidP="00F74644">
      <w:pPr>
        <w:pStyle w:val="Odstavecseseznamem"/>
        <w:numPr>
          <w:ilvl w:val="0"/>
          <w:numId w:val="48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DVPP, semináře</w:t>
      </w:r>
    </w:p>
    <w:p w:rsidR="00BA4D56" w:rsidRPr="004865F0" w:rsidRDefault="00BA4D56" w:rsidP="007C46D6">
      <w:pPr>
        <w:spacing w:after="0" w:line="240" w:lineRule="auto"/>
        <w:ind w:left="284" w:hanging="284"/>
        <w:rPr>
          <w:rFonts w:ascii="Bookman Old Style" w:hAnsi="Bookman Old Style" w:cs="Arial"/>
        </w:rPr>
      </w:pPr>
    </w:p>
    <w:p w:rsidR="00BA4D56" w:rsidRPr="004865F0" w:rsidRDefault="00BA4D56" w:rsidP="00BA4D56">
      <w:pPr>
        <w:ind w:left="284" w:hanging="284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 TC Praděd (tělovýchovné centrum)</w:t>
      </w:r>
    </w:p>
    <w:p w:rsidR="00BA4D56" w:rsidRPr="004865F0" w:rsidRDefault="00BA4D56" w:rsidP="00F74644">
      <w:pPr>
        <w:numPr>
          <w:ilvl w:val="0"/>
          <w:numId w:val="17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Lyžařská škola p</w:t>
      </w:r>
      <w:r w:rsidR="003E6EBF" w:rsidRPr="004865F0">
        <w:rPr>
          <w:rFonts w:ascii="Bookman Old Style" w:hAnsi="Bookman Old Style" w:cs="Arial"/>
        </w:rPr>
        <w:t>ro děti v MŠ</w:t>
      </w:r>
    </w:p>
    <w:p w:rsidR="00BA4D56" w:rsidRPr="004865F0" w:rsidRDefault="003E6EBF" w:rsidP="00F74644">
      <w:pPr>
        <w:numPr>
          <w:ilvl w:val="0"/>
          <w:numId w:val="17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Lyžařské závody pro děti</w:t>
      </w:r>
    </w:p>
    <w:p w:rsidR="00BA4D56" w:rsidRPr="004865F0" w:rsidRDefault="00BA4D56" w:rsidP="00BA4D56">
      <w:pPr>
        <w:spacing w:after="0" w:line="240" w:lineRule="auto"/>
        <w:ind w:left="284" w:hanging="284"/>
        <w:rPr>
          <w:rFonts w:ascii="Bookman Old Style" w:hAnsi="Bookman Old Style" w:cs="Arial"/>
        </w:rPr>
      </w:pPr>
    </w:p>
    <w:p w:rsidR="00BA4D56" w:rsidRPr="004865F0" w:rsidRDefault="00BA4D56" w:rsidP="00BA4D56">
      <w:pPr>
        <w:ind w:left="284" w:hanging="284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Se SKI areál Myšák</w:t>
      </w:r>
    </w:p>
    <w:p w:rsidR="00BA4D56" w:rsidRPr="004865F0" w:rsidRDefault="003E6EBF" w:rsidP="00F74644">
      <w:pPr>
        <w:numPr>
          <w:ilvl w:val="0"/>
          <w:numId w:val="18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Zázemí pro lyžařskou školu</w:t>
      </w:r>
    </w:p>
    <w:p w:rsidR="00BA4D56" w:rsidRPr="004865F0" w:rsidRDefault="003E6EBF" w:rsidP="00F74644">
      <w:pPr>
        <w:numPr>
          <w:ilvl w:val="0"/>
          <w:numId w:val="18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Lyžařské závody pro děti</w:t>
      </w:r>
    </w:p>
    <w:p w:rsidR="00BA4D56" w:rsidRPr="004865F0" w:rsidRDefault="00BA4D56" w:rsidP="00BA4D56">
      <w:pPr>
        <w:spacing w:after="0" w:line="240" w:lineRule="auto"/>
        <w:ind w:left="284" w:hanging="284"/>
        <w:rPr>
          <w:rFonts w:ascii="Bookman Old Style" w:hAnsi="Bookman Old Style" w:cs="Arial"/>
        </w:rPr>
      </w:pPr>
    </w:p>
    <w:p w:rsidR="00BA4D56" w:rsidRPr="004865F0" w:rsidRDefault="00BA4D56" w:rsidP="00BA4D56">
      <w:pPr>
        <w:ind w:left="284" w:hanging="284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 Chráněnou krajinnou oblastí Jeseníky</w:t>
      </w:r>
    </w:p>
    <w:p w:rsidR="00BA4D56" w:rsidRPr="004865F0" w:rsidRDefault="003E6EBF" w:rsidP="00F74644">
      <w:pPr>
        <w:numPr>
          <w:ilvl w:val="0"/>
          <w:numId w:val="19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Obrazový materiál</w:t>
      </w:r>
    </w:p>
    <w:p w:rsidR="00BA4D56" w:rsidRPr="004865F0" w:rsidRDefault="00BA4D56" w:rsidP="00BA4D56">
      <w:pPr>
        <w:spacing w:after="0" w:line="240" w:lineRule="auto"/>
        <w:ind w:left="284" w:hanging="284"/>
        <w:rPr>
          <w:rFonts w:ascii="Bookman Old Style" w:hAnsi="Bookman Old Style" w:cs="Arial"/>
        </w:rPr>
      </w:pPr>
    </w:p>
    <w:p w:rsidR="00BA4D56" w:rsidRPr="004865F0" w:rsidRDefault="00BA4D56" w:rsidP="00BA4D56">
      <w:pPr>
        <w:ind w:left="284" w:hanging="284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 SDH Malá Morávka</w:t>
      </w:r>
    </w:p>
    <w:p w:rsidR="00BA4D56" w:rsidRPr="004865F0" w:rsidRDefault="003E6EBF" w:rsidP="00F74644">
      <w:pPr>
        <w:numPr>
          <w:ilvl w:val="0"/>
          <w:numId w:val="20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Pracovní výpomoc</w:t>
      </w:r>
    </w:p>
    <w:p w:rsidR="00BA4D56" w:rsidRPr="004865F0" w:rsidRDefault="003E6EBF" w:rsidP="00F74644">
      <w:pPr>
        <w:numPr>
          <w:ilvl w:val="0"/>
          <w:numId w:val="20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Kontrola budovy</w:t>
      </w:r>
    </w:p>
    <w:p w:rsidR="00BA4D56" w:rsidRPr="004865F0" w:rsidRDefault="00BA4D56" w:rsidP="00F74644">
      <w:pPr>
        <w:numPr>
          <w:ilvl w:val="0"/>
          <w:numId w:val="20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Organizační </w:t>
      </w:r>
      <w:r w:rsidR="003E6EBF" w:rsidRPr="004865F0">
        <w:rPr>
          <w:rFonts w:ascii="Bookman Old Style" w:hAnsi="Bookman Old Style" w:cs="Arial"/>
        </w:rPr>
        <w:t>zajištění na akcích školy</w:t>
      </w:r>
    </w:p>
    <w:p w:rsidR="00BA4D56" w:rsidRPr="004865F0" w:rsidRDefault="003E6EBF" w:rsidP="00F74644">
      <w:pPr>
        <w:numPr>
          <w:ilvl w:val="0"/>
          <w:numId w:val="20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Čištění kanálů</w:t>
      </w:r>
    </w:p>
    <w:p w:rsidR="00BA4D56" w:rsidRPr="004865F0" w:rsidRDefault="003E6EBF" w:rsidP="00F74644">
      <w:pPr>
        <w:numPr>
          <w:ilvl w:val="0"/>
          <w:numId w:val="20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Sponzorské dary</w:t>
      </w:r>
    </w:p>
    <w:p w:rsidR="00BA4D56" w:rsidRPr="004865F0" w:rsidRDefault="00BA4D56" w:rsidP="00BA4D56">
      <w:pPr>
        <w:spacing w:after="0" w:line="240" w:lineRule="auto"/>
        <w:ind w:left="284" w:hanging="284"/>
        <w:rPr>
          <w:rFonts w:ascii="Bookman Old Style" w:hAnsi="Bookman Old Style" w:cs="Arial"/>
        </w:rPr>
      </w:pPr>
    </w:p>
    <w:p w:rsidR="00BA4D56" w:rsidRPr="004865F0" w:rsidRDefault="00BA4D56" w:rsidP="00BA4D56">
      <w:pPr>
        <w:ind w:left="284" w:hanging="284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S ostatními podnikateli a jednotlivci v obci</w:t>
      </w:r>
    </w:p>
    <w:p w:rsidR="00BA4D56" w:rsidRPr="004865F0" w:rsidRDefault="003E6EBF" w:rsidP="00F74644">
      <w:pPr>
        <w:numPr>
          <w:ilvl w:val="0"/>
          <w:numId w:val="21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Sponzorské dary</w:t>
      </w:r>
    </w:p>
    <w:p w:rsidR="00BA4D56" w:rsidRPr="004865F0" w:rsidRDefault="003E6EBF" w:rsidP="00F74644">
      <w:pPr>
        <w:numPr>
          <w:ilvl w:val="0"/>
          <w:numId w:val="21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Zázemí pro akce školy</w:t>
      </w:r>
    </w:p>
    <w:p w:rsidR="00BA4D56" w:rsidRPr="004865F0" w:rsidRDefault="00BA4D56" w:rsidP="00F74644">
      <w:pPr>
        <w:pStyle w:val="Default"/>
        <w:numPr>
          <w:ilvl w:val="0"/>
          <w:numId w:val="14"/>
        </w:numPr>
        <w:spacing w:after="22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Spolupráce s</w:t>
      </w:r>
      <w:r w:rsidR="003E6EBF" w:rsidRPr="004865F0">
        <w:rPr>
          <w:rFonts w:ascii="Bookman Old Style" w:hAnsi="Bookman Old Style"/>
          <w:color w:val="auto"/>
          <w:sz w:val="22"/>
          <w:szCs w:val="22"/>
        </w:rPr>
        <w:t>e sokolníky ( praktické ukázky</w:t>
      </w:r>
      <w:r w:rsidR="00187C5C" w:rsidRPr="004865F0">
        <w:rPr>
          <w:rFonts w:ascii="Bookman Old Style" w:hAnsi="Bookman Old Style"/>
          <w:color w:val="auto"/>
          <w:sz w:val="22"/>
          <w:szCs w:val="22"/>
        </w:rPr>
        <w:t xml:space="preserve"> dravců</w:t>
      </w:r>
      <w:r w:rsidR="003E6EBF" w:rsidRPr="004865F0">
        <w:rPr>
          <w:rFonts w:ascii="Bookman Old Style" w:hAnsi="Bookman Old Style"/>
          <w:color w:val="auto"/>
          <w:sz w:val="22"/>
          <w:szCs w:val="22"/>
        </w:rPr>
        <w:t>)</w:t>
      </w:r>
    </w:p>
    <w:p w:rsidR="00BA4D56" w:rsidRPr="004865F0" w:rsidRDefault="00BA4D56" w:rsidP="00F74644">
      <w:pPr>
        <w:pStyle w:val="Default"/>
        <w:numPr>
          <w:ilvl w:val="0"/>
          <w:numId w:val="14"/>
        </w:numPr>
        <w:spacing w:after="22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 xml:space="preserve">Spolupráce se cvičiteli psů (besedy, praktické ukázky - </w:t>
      </w:r>
      <w:r w:rsidR="00187C5C" w:rsidRPr="004865F0">
        <w:rPr>
          <w:rFonts w:ascii="Bookman Old Style" w:hAnsi="Bookman Old Style"/>
          <w:color w:val="auto"/>
          <w:sz w:val="22"/>
          <w:szCs w:val="22"/>
        </w:rPr>
        <w:t>canis</w:t>
      </w:r>
      <w:r w:rsidR="003E6EBF" w:rsidRPr="004865F0">
        <w:rPr>
          <w:rFonts w:ascii="Bookman Old Style" w:hAnsi="Bookman Old Style"/>
          <w:color w:val="auto"/>
          <w:sz w:val="22"/>
          <w:szCs w:val="22"/>
        </w:rPr>
        <w:t>terapie)</w:t>
      </w:r>
    </w:p>
    <w:p w:rsidR="00D17CEC" w:rsidRPr="004865F0" w:rsidRDefault="00BA4D56" w:rsidP="00F74644">
      <w:pPr>
        <w:pStyle w:val="Default"/>
        <w:numPr>
          <w:ilvl w:val="0"/>
          <w:numId w:val="14"/>
        </w:numPr>
        <w:spacing w:after="22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Spolupráce se včelaři</w:t>
      </w:r>
      <w:r w:rsidR="00750DE1" w:rsidRPr="004865F0">
        <w:rPr>
          <w:rFonts w:ascii="Bookman Old Style" w:hAnsi="Bookman Old Style"/>
          <w:color w:val="auto"/>
          <w:sz w:val="22"/>
          <w:szCs w:val="22"/>
        </w:rPr>
        <w:t xml:space="preserve">, historiky </w:t>
      </w:r>
      <w:r w:rsidRPr="004865F0">
        <w:rPr>
          <w:rFonts w:ascii="Bookman Old Style" w:hAnsi="Bookman Old Style"/>
          <w:color w:val="auto"/>
          <w:sz w:val="22"/>
          <w:szCs w:val="22"/>
        </w:rPr>
        <w:t xml:space="preserve"> (</w:t>
      </w:r>
      <w:r w:rsidR="00750DE1" w:rsidRPr="004865F0">
        <w:rPr>
          <w:rFonts w:ascii="Bookman Old Style" w:hAnsi="Bookman Old Style"/>
          <w:color w:val="auto"/>
          <w:sz w:val="22"/>
          <w:szCs w:val="22"/>
        </w:rPr>
        <w:t>besedy o fauně a flóře Jeseníků</w:t>
      </w:r>
      <w:r w:rsidRPr="004865F0">
        <w:rPr>
          <w:rFonts w:ascii="Bookman Old Style" w:hAnsi="Bookman Old Style"/>
          <w:color w:val="auto"/>
          <w:sz w:val="22"/>
          <w:szCs w:val="22"/>
        </w:rPr>
        <w:t>)</w:t>
      </w:r>
      <w:r w:rsidRPr="004865F0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</w:p>
    <w:p w:rsidR="00FE35D8" w:rsidRPr="004865F0" w:rsidRDefault="00FE35D8" w:rsidP="00FE35D8">
      <w:pPr>
        <w:pStyle w:val="Default"/>
        <w:spacing w:after="22"/>
        <w:ind w:left="284"/>
        <w:rPr>
          <w:rFonts w:ascii="Bookman Old Style" w:hAnsi="Bookman Old Style"/>
          <w:color w:val="auto"/>
          <w:sz w:val="22"/>
          <w:szCs w:val="22"/>
        </w:rPr>
      </w:pPr>
    </w:p>
    <w:p w:rsidR="00FE35D8" w:rsidRPr="004865F0" w:rsidRDefault="00FE35D8" w:rsidP="00FE35D8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Čeho chceme dosáhnout:</w:t>
      </w:r>
    </w:p>
    <w:p w:rsidR="004E6BFA" w:rsidRPr="004865F0" w:rsidRDefault="004E6BFA" w:rsidP="00FE35D8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neformálně rozvíjet spolupráci s</w:t>
      </w:r>
      <w:r w:rsidR="00547923" w:rsidRPr="004865F0">
        <w:rPr>
          <w:rFonts w:ascii="Bookman Old Style" w:hAnsi="Bookman Old Style"/>
        </w:rPr>
        <w:t> </w:t>
      </w:r>
      <w:r w:rsidRPr="004865F0">
        <w:rPr>
          <w:rFonts w:ascii="Bookman Old Style" w:hAnsi="Bookman Old Style"/>
        </w:rPr>
        <w:t>rodinou</w:t>
      </w:r>
      <w:r w:rsidR="00547923" w:rsidRPr="004865F0">
        <w:rPr>
          <w:rFonts w:ascii="Bookman Old Style" w:hAnsi="Bookman Old Style"/>
        </w:rPr>
        <w:t xml:space="preserve"> i ostatními</w:t>
      </w:r>
      <w:r w:rsidRPr="004865F0">
        <w:rPr>
          <w:rFonts w:ascii="Bookman Old Style" w:hAnsi="Bookman Old Style"/>
        </w:rPr>
        <w:t>, zapojit rodiče do života školy.</w:t>
      </w:r>
    </w:p>
    <w:p w:rsidR="004E6BFA" w:rsidRPr="004865F0" w:rsidRDefault="004E6BFA" w:rsidP="00FE35D8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FE35D8" w:rsidRPr="004865F0" w:rsidRDefault="004E6BFA" w:rsidP="00FE35D8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Prostředky:</w:t>
      </w:r>
    </w:p>
    <w:p w:rsidR="004E6BFA" w:rsidRPr="004865F0" w:rsidRDefault="004E6BFA" w:rsidP="00FE35D8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 xml:space="preserve">sestavení plánu spolupráce s rodinou, spolupracovat na základě partnerství a důvěry. </w:t>
      </w:r>
    </w:p>
    <w:p w:rsidR="00547923" w:rsidRPr="004865F0" w:rsidRDefault="00547923" w:rsidP="00FE35D8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547923" w:rsidRPr="00C7572B" w:rsidRDefault="00DA79FA" w:rsidP="00FB68AB">
      <w:pPr>
        <w:pStyle w:val="Default"/>
        <w:spacing w:after="22"/>
        <w:jc w:val="both"/>
        <w:rPr>
          <w:rFonts w:ascii="Bookman Old Style" w:hAnsi="Bookman Old Style"/>
          <w:b/>
          <w:i/>
          <w:color w:val="auto"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color w:val="auto"/>
          <w:sz w:val="22"/>
          <w:szCs w:val="22"/>
        </w:rPr>
        <w:t>3.</w:t>
      </w:r>
      <w:r w:rsidR="00547923" w:rsidRPr="00C7572B">
        <w:rPr>
          <w:rFonts w:ascii="Bookman Old Style" w:hAnsi="Bookman Old Style"/>
          <w:b/>
          <w:i/>
          <w:color w:val="auto"/>
          <w:sz w:val="22"/>
          <w:szCs w:val="22"/>
        </w:rPr>
        <w:t xml:space="preserve">8  </w:t>
      </w:r>
      <w:r w:rsidR="00547923" w:rsidRPr="00C7572B">
        <w:rPr>
          <w:rFonts w:ascii="Bookman Old Style" w:hAnsi="Bookman Old Style"/>
          <w:b/>
          <w:i/>
          <w:color w:val="auto"/>
          <w:sz w:val="22"/>
          <w:szCs w:val="22"/>
          <w:u w:val="single"/>
        </w:rPr>
        <w:t>Podmínky vzdělávání dětí s přiznanými podpůrnými opatřeními</w:t>
      </w:r>
    </w:p>
    <w:p w:rsidR="003357B0" w:rsidRPr="004865F0" w:rsidRDefault="003357B0" w:rsidP="00D8225C">
      <w:pPr>
        <w:pStyle w:val="Default"/>
        <w:spacing w:after="22"/>
        <w:jc w:val="both"/>
        <w:rPr>
          <w:rFonts w:ascii="Bookman Old Style" w:hAnsi="Bookman Old Style"/>
          <w:b/>
          <w:color w:val="auto"/>
          <w:sz w:val="22"/>
          <w:szCs w:val="22"/>
        </w:rPr>
      </w:pPr>
    </w:p>
    <w:p w:rsidR="00547923" w:rsidRPr="004865F0" w:rsidRDefault="000F284C" w:rsidP="00F74644">
      <w:pPr>
        <w:pStyle w:val="Default"/>
        <w:numPr>
          <w:ilvl w:val="0"/>
          <w:numId w:val="49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V</w:t>
      </w:r>
      <w:r w:rsidR="00547923" w:rsidRPr="004865F0">
        <w:rPr>
          <w:rFonts w:ascii="Bookman Old Style" w:hAnsi="Bookman Old Style"/>
          <w:sz w:val="22"/>
          <w:szCs w:val="22"/>
        </w:rPr>
        <w:t>zdělávání dětí se speciálními vzdělávacími přizpůsobujeme tak, aby maximálně vyhovovalo dětem, jejich potřebám i možnostem.</w:t>
      </w:r>
    </w:p>
    <w:p w:rsidR="005815CC" w:rsidRPr="004865F0" w:rsidRDefault="005815CC" w:rsidP="00F74644">
      <w:pPr>
        <w:pStyle w:val="Default"/>
        <w:numPr>
          <w:ilvl w:val="0"/>
          <w:numId w:val="49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Při zařazení dítěte do běžné třídy snižujeme počet zapsaných dětí podle platné legislativy</w:t>
      </w:r>
    </w:p>
    <w:p w:rsidR="00BA4D56" w:rsidRPr="004865F0" w:rsidRDefault="00875B02" w:rsidP="00F74644">
      <w:pPr>
        <w:pStyle w:val="Default"/>
        <w:numPr>
          <w:ilvl w:val="0"/>
          <w:numId w:val="22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U</w:t>
      </w:r>
      <w:r w:rsidR="00442BAC" w:rsidRPr="004865F0">
        <w:rPr>
          <w:rFonts w:ascii="Bookman Old Style" w:hAnsi="Bookman Old Style"/>
          <w:color w:val="auto"/>
          <w:sz w:val="22"/>
          <w:szCs w:val="22"/>
        </w:rPr>
        <w:t>platňujeme princip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 xml:space="preserve"> diferenciace a individualizace vzdělávacího procesu při plánování a organizaci činností, včetně určování obsahu, forem a metod vzdělávání</w:t>
      </w:r>
      <w:r w:rsidRPr="004865F0">
        <w:rPr>
          <w:rFonts w:ascii="Bookman Old Style" w:hAnsi="Bookman Old Style"/>
          <w:color w:val="auto"/>
          <w:sz w:val="22"/>
          <w:szCs w:val="22"/>
        </w:rPr>
        <w:t>.</w:t>
      </w:r>
    </w:p>
    <w:p w:rsidR="00BA4D56" w:rsidRPr="004865F0" w:rsidRDefault="00442BAC" w:rsidP="00F74644">
      <w:pPr>
        <w:pStyle w:val="Default"/>
        <w:numPr>
          <w:ilvl w:val="0"/>
          <w:numId w:val="23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Dbáme na r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>ealizac</w:t>
      </w:r>
      <w:r w:rsidR="00D63518" w:rsidRPr="004865F0">
        <w:rPr>
          <w:rFonts w:ascii="Bookman Old Style" w:hAnsi="Bookman Old Style"/>
          <w:color w:val="auto"/>
          <w:sz w:val="22"/>
          <w:szCs w:val="22"/>
        </w:rPr>
        <w:t xml:space="preserve">i všech 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>stanovených podpůrných opatření při vzdělávání dětí</w:t>
      </w:r>
      <w:r w:rsidR="00875B02" w:rsidRPr="004865F0">
        <w:rPr>
          <w:rFonts w:ascii="Bookman Old Style" w:hAnsi="Bookman Old Style"/>
          <w:color w:val="auto"/>
          <w:sz w:val="22"/>
          <w:szCs w:val="22"/>
        </w:rPr>
        <w:t>.</w:t>
      </w:r>
    </w:p>
    <w:p w:rsidR="00BA4D56" w:rsidRPr="004865F0" w:rsidRDefault="000F284C" w:rsidP="00F74644">
      <w:pPr>
        <w:pStyle w:val="Default"/>
        <w:numPr>
          <w:ilvl w:val="0"/>
          <w:numId w:val="23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 xml:space="preserve">Zaměřujeme se na 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>individuál</w:t>
      </w:r>
      <w:r w:rsidRPr="004865F0">
        <w:rPr>
          <w:rFonts w:ascii="Bookman Old Style" w:hAnsi="Bookman Old Style"/>
          <w:color w:val="auto"/>
          <w:sz w:val="22"/>
          <w:szCs w:val="22"/>
        </w:rPr>
        <w:t>ní potřeby a možnosti</w:t>
      </w:r>
      <w:r w:rsidR="00D63518" w:rsidRPr="004865F0">
        <w:rPr>
          <w:rFonts w:ascii="Bookman Old Style" w:hAnsi="Bookman Old Style"/>
          <w:color w:val="auto"/>
          <w:sz w:val="22"/>
          <w:szCs w:val="22"/>
        </w:rPr>
        <w:t xml:space="preserve"> dítěte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Pr="004865F0">
        <w:rPr>
          <w:rFonts w:ascii="Bookman Old Style" w:hAnsi="Bookman Old Style"/>
          <w:color w:val="auto"/>
          <w:sz w:val="22"/>
          <w:szCs w:val="22"/>
        </w:rPr>
        <w:t xml:space="preserve">zejména 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>na samostatnost, sebeobsluhu a základní hygienické návyky v úrovni odpovídající věku dítěte a stupni postižení</w:t>
      </w:r>
      <w:r w:rsidR="00875B02" w:rsidRPr="004865F0">
        <w:rPr>
          <w:rFonts w:ascii="Bookman Old Style" w:hAnsi="Bookman Old Style"/>
          <w:color w:val="auto"/>
          <w:sz w:val="22"/>
          <w:szCs w:val="22"/>
        </w:rPr>
        <w:t>.</w:t>
      </w:r>
    </w:p>
    <w:p w:rsidR="00BA4D56" w:rsidRPr="004865F0" w:rsidRDefault="00875B02" w:rsidP="00F74644">
      <w:pPr>
        <w:pStyle w:val="Default"/>
        <w:numPr>
          <w:ilvl w:val="0"/>
          <w:numId w:val="23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S</w:t>
      </w:r>
      <w:r w:rsidR="000F284C" w:rsidRPr="004865F0">
        <w:rPr>
          <w:rFonts w:ascii="Bookman Old Style" w:hAnsi="Bookman Old Style"/>
          <w:color w:val="auto"/>
          <w:sz w:val="22"/>
          <w:szCs w:val="22"/>
        </w:rPr>
        <w:t>polupracujeme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 xml:space="preserve"> se zákonnými zástupci dítěte, školskými poradenskými zařízeními, v případě potřeby spolupráci s odborníky mimo oblast školství</w:t>
      </w:r>
      <w:r w:rsidRPr="004865F0">
        <w:rPr>
          <w:rFonts w:ascii="Bookman Old Style" w:hAnsi="Bookman Old Style"/>
          <w:color w:val="auto"/>
          <w:sz w:val="22"/>
          <w:szCs w:val="22"/>
        </w:rPr>
        <w:t>.</w:t>
      </w:r>
    </w:p>
    <w:p w:rsidR="00547923" w:rsidRPr="004865F0" w:rsidRDefault="00875B02" w:rsidP="00F74644">
      <w:pPr>
        <w:pStyle w:val="Default"/>
        <w:numPr>
          <w:ilvl w:val="0"/>
          <w:numId w:val="23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U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>čitelky zajišťují tyto podmínky s ohledem na vývojová a osobnostní specifika dě</w:t>
      </w:r>
      <w:r w:rsidR="00D63518" w:rsidRPr="004865F0">
        <w:rPr>
          <w:rFonts w:ascii="Bookman Old Style" w:hAnsi="Bookman Old Style"/>
          <w:color w:val="auto"/>
          <w:sz w:val="22"/>
          <w:szCs w:val="22"/>
        </w:rPr>
        <w:t>tí se SVP a průběžně si doplňují a rozšiřují</w:t>
      </w:r>
      <w:r w:rsidR="00BA4D56" w:rsidRPr="004865F0">
        <w:rPr>
          <w:rFonts w:ascii="Bookman Old Style" w:hAnsi="Bookman Old Style"/>
          <w:color w:val="auto"/>
          <w:sz w:val="22"/>
          <w:szCs w:val="22"/>
        </w:rPr>
        <w:t xml:space="preserve"> své odborné znalosti.</w:t>
      </w:r>
      <w:r w:rsidR="00547923" w:rsidRPr="004865F0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:rsidR="000F284C" w:rsidRPr="004865F0" w:rsidRDefault="000F284C" w:rsidP="000F284C">
      <w:pPr>
        <w:pStyle w:val="Default"/>
        <w:spacing w:after="22"/>
        <w:ind w:left="284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FB68AB" w:rsidRPr="004865F0" w:rsidRDefault="00FB68AB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Čeho chceme dosáhnout:</w:t>
      </w:r>
    </w:p>
    <w:p w:rsidR="00FB68AB" w:rsidRPr="004865F0" w:rsidRDefault="00BE4654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podporujeme</w:t>
      </w:r>
      <w:r w:rsidR="00EE1947" w:rsidRPr="004865F0">
        <w:rPr>
          <w:rFonts w:ascii="Bookman Old Style" w:hAnsi="Bookman Old Style"/>
        </w:rPr>
        <w:t xml:space="preserve">, aby děti se SVP </w:t>
      </w:r>
      <w:r w:rsidR="005A4F96" w:rsidRPr="004865F0">
        <w:rPr>
          <w:rFonts w:ascii="Bookman Old Style" w:hAnsi="Bookman Old Style"/>
        </w:rPr>
        <w:t xml:space="preserve">absolvovaly </w:t>
      </w:r>
      <w:r w:rsidRPr="004865F0">
        <w:rPr>
          <w:rFonts w:ascii="Bookman Old Style" w:hAnsi="Bookman Old Style"/>
        </w:rPr>
        <w:t>předškolní vzdělávání v rámci svých možností, aby se zde cítily spokojeně a bezpečně.</w:t>
      </w:r>
    </w:p>
    <w:p w:rsidR="005E597D" w:rsidRDefault="005E597D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</w:p>
    <w:p w:rsidR="00BE4654" w:rsidRPr="004865F0" w:rsidRDefault="00FB68AB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Prostředky:</w:t>
      </w:r>
    </w:p>
    <w:p w:rsidR="00207B76" w:rsidRDefault="00BE4654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>nadále rozvíjet spolupráci s rodiči, s poradenskými zařízeními i zřizovatelem</w:t>
      </w:r>
      <w:r w:rsidR="00EE1947" w:rsidRPr="004865F0">
        <w:rPr>
          <w:rFonts w:ascii="Bookman Old Style" w:hAnsi="Bookman Old Style"/>
        </w:rPr>
        <w:t xml:space="preserve"> </w:t>
      </w:r>
      <w:r w:rsidRPr="004865F0">
        <w:rPr>
          <w:rFonts w:ascii="Bookman Old Style" w:hAnsi="Bookman Old Style"/>
        </w:rPr>
        <w:t>školy</w:t>
      </w:r>
      <w:r w:rsidR="005A4F96" w:rsidRPr="004865F0">
        <w:rPr>
          <w:rFonts w:ascii="Bookman Old Style" w:hAnsi="Bookman Old Style"/>
        </w:rPr>
        <w:t>, sebevzdělávat se v této oblasti.</w:t>
      </w:r>
    </w:p>
    <w:p w:rsidR="00207B76" w:rsidRDefault="00207B76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C46E67" w:rsidRDefault="00C46E67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</w:p>
    <w:p w:rsidR="00C46E67" w:rsidRDefault="00C46E67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</w:p>
    <w:p w:rsidR="00C46E67" w:rsidRDefault="00C46E67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</w:p>
    <w:p w:rsidR="00227460" w:rsidRPr="00C7572B" w:rsidRDefault="00C7572B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b/>
          <w:i/>
          <w:u w:val="single"/>
        </w:rPr>
      </w:pPr>
      <w:r w:rsidRPr="00C7572B">
        <w:rPr>
          <w:rFonts w:ascii="Bookman Old Style" w:hAnsi="Bookman Old Style"/>
          <w:b/>
          <w:i/>
        </w:rPr>
        <w:t>3.</w:t>
      </w:r>
      <w:r w:rsidR="00227460" w:rsidRPr="00C7572B">
        <w:rPr>
          <w:rFonts w:ascii="Bookman Old Style" w:hAnsi="Bookman Old Style"/>
          <w:b/>
          <w:i/>
        </w:rPr>
        <w:t>9</w:t>
      </w:r>
      <w:r w:rsidR="000B079F" w:rsidRPr="00C7572B">
        <w:rPr>
          <w:rFonts w:ascii="Bookman Old Style" w:hAnsi="Bookman Old Style"/>
          <w:b/>
          <w:i/>
          <w:u w:val="single"/>
        </w:rPr>
        <w:t xml:space="preserve"> </w:t>
      </w:r>
      <w:r w:rsidR="00227460" w:rsidRPr="00C7572B">
        <w:rPr>
          <w:rFonts w:ascii="Bookman Old Style" w:hAnsi="Bookman Old Style"/>
          <w:b/>
          <w:i/>
          <w:u w:val="single"/>
        </w:rPr>
        <w:t>Jazyková příprava dětí s nedostatečnou znalostí českého jazyka</w:t>
      </w:r>
    </w:p>
    <w:p w:rsidR="003357B0" w:rsidRPr="004865F0" w:rsidRDefault="003357B0" w:rsidP="00FB68AB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b/>
          <w:u w:val="single"/>
        </w:rPr>
      </w:pPr>
    </w:p>
    <w:p w:rsidR="001016BE" w:rsidRPr="004865F0" w:rsidRDefault="001016BE" w:rsidP="00F74644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color w:val="000000"/>
        </w:rPr>
      </w:pPr>
      <w:r w:rsidRPr="004865F0">
        <w:rPr>
          <w:rFonts w:ascii="Bookman Old Style" w:hAnsi="Bookman Old Style" w:cs="Arial"/>
          <w:color w:val="000000"/>
        </w:rPr>
        <w:t xml:space="preserve">Mateřská škola poskytuje dětem s nedostatečnou znalostí českého jazyka jazykovou přípravu pro zajištění plynulého přechodu do základního vzdělávání. </w:t>
      </w:r>
    </w:p>
    <w:p w:rsidR="00227460" w:rsidRPr="004865F0" w:rsidRDefault="00227460" w:rsidP="00F74644">
      <w:pPr>
        <w:pStyle w:val="Default"/>
        <w:numPr>
          <w:ilvl w:val="0"/>
          <w:numId w:val="52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Je třeba věnovat zvýšenou pozornost tomu, aby</w:t>
      </w:r>
      <w:r w:rsidR="00C46E67">
        <w:rPr>
          <w:rFonts w:ascii="Bookman Old Style" w:hAnsi="Bookman Old Style"/>
          <w:sz w:val="22"/>
          <w:szCs w:val="22"/>
        </w:rPr>
        <w:t xml:space="preserve"> dětem </w:t>
      </w:r>
      <w:r w:rsidRPr="004865F0">
        <w:rPr>
          <w:rFonts w:ascii="Bookman Old Style" w:hAnsi="Bookman Old Style"/>
          <w:sz w:val="22"/>
          <w:szCs w:val="22"/>
        </w:rPr>
        <w:t xml:space="preserve">začala být poskytována jazyková podpora již od samotného nástupu do mateřské školy. </w:t>
      </w:r>
    </w:p>
    <w:p w:rsidR="00227460" w:rsidRPr="004865F0" w:rsidRDefault="00227460" w:rsidP="00F74644">
      <w:pPr>
        <w:pStyle w:val="Default"/>
        <w:numPr>
          <w:ilvl w:val="0"/>
          <w:numId w:val="52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 xml:space="preserve">Při práci s celou třídou je třeba mít na vědomí, že se v ní nacházejí i děti, které se český jazyk učí jako druhý jazyk, uzpůsobit tomu didaktické postupy a děti cíleně podporovat v osvojování českého jazyka. </w:t>
      </w:r>
    </w:p>
    <w:p w:rsidR="006C440A" w:rsidRPr="004865F0" w:rsidRDefault="001016BE" w:rsidP="00F74644">
      <w:pPr>
        <w:pStyle w:val="Default"/>
        <w:numPr>
          <w:ilvl w:val="0"/>
          <w:numId w:val="52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Zvláštní právní úprava platí pro mateřské školy, kde jsou alespoň 4 cizinci v povinném předškolním vzdělávání v rámci jednoho místa poskytovaného vzdělávání.</w:t>
      </w:r>
    </w:p>
    <w:p w:rsidR="001016BE" w:rsidRPr="004865F0" w:rsidRDefault="001016BE" w:rsidP="00F74644">
      <w:pPr>
        <w:pStyle w:val="Default"/>
        <w:numPr>
          <w:ilvl w:val="0"/>
          <w:numId w:val="52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V takovém případě zřídí ředitelka mateřské školy skupinu nebo skupiny pro bezplatnou jazykovou přípravu pro zajištění plynulého přechodu do základního vzdělávání v souladu s vyhláškou č. 14/2005 Sb., o předškolním vzdělávání, ve znění pozdějších předpisů.</w:t>
      </w:r>
    </w:p>
    <w:p w:rsidR="001016BE" w:rsidRPr="004865F0" w:rsidRDefault="001016BE" w:rsidP="00F74644">
      <w:pPr>
        <w:pStyle w:val="Default"/>
        <w:numPr>
          <w:ilvl w:val="0"/>
          <w:numId w:val="52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Vzdělávání ve skupině pro jazykovou přípravu je rozděleno do dvou nebo více bloků v průběhu týdne.</w:t>
      </w:r>
    </w:p>
    <w:p w:rsidR="001016BE" w:rsidRPr="004865F0" w:rsidRDefault="001016BE" w:rsidP="00F74644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color w:val="000000"/>
        </w:rPr>
      </w:pPr>
      <w:r w:rsidRPr="004865F0">
        <w:rPr>
          <w:rFonts w:ascii="Bookman Old Style" w:hAnsi="Bookman Old Style" w:cs="Arial"/>
          <w:color w:val="000000"/>
        </w:rPr>
        <w:t xml:space="preserve">Při přechodu na základní školu by děti s nedostatečnou znalostí českého jazyka měly mít takové jazykové a sociokulturní kompetence v českém jazyce, které jim umožní se zapojit do výuky a dosáhnout školního úspěchu. </w:t>
      </w:r>
    </w:p>
    <w:p w:rsidR="001016BE" w:rsidRPr="004865F0" w:rsidRDefault="001016BE" w:rsidP="00D8225C">
      <w:pPr>
        <w:pStyle w:val="Default"/>
        <w:spacing w:after="22"/>
        <w:jc w:val="both"/>
        <w:rPr>
          <w:rFonts w:ascii="Bookman Old Style" w:hAnsi="Bookman Old Style"/>
          <w:sz w:val="22"/>
          <w:szCs w:val="22"/>
        </w:rPr>
      </w:pPr>
    </w:p>
    <w:p w:rsidR="00BA4D56" w:rsidRPr="00C7572B" w:rsidRDefault="00DA79FA" w:rsidP="00D8225C">
      <w:pPr>
        <w:pStyle w:val="Default"/>
        <w:spacing w:after="22"/>
        <w:jc w:val="both"/>
        <w:rPr>
          <w:rFonts w:ascii="Bookman Old Style" w:hAnsi="Bookman Old Style"/>
          <w:b/>
          <w:i/>
          <w:color w:val="auto"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color w:val="auto"/>
          <w:sz w:val="22"/>
          <w:szCs w:val="22"/>
        </w:rPr>
        <w:t>3.</w:t>
      </w:r>
      <w:r w:rsidR="00227460" w:rsidRPr="00C7572B">
        <w:rPr>
          <w:rFonts w:ascii="Bookman Old Style" w:hAnsi="Bookman Old Style"/>
          <w:b/>
          <w:i/>
          <w:color w:val="auto"/>
          <w:sz w:val="22"/>
          <w:szCs w:val="22"/>
        </w:rPr>
        <w:t>10</w:t>
      </w:r>
      <w:r w:rsidR="00BA4D56" w:rsidRPr="00C7572B">
        <w:rPr>
          <w:rFonts w:ascii="Bookman Old Style" w:hAnsi="Bookman Old Style"/>
          <w:b/>
          <w:i/>
          <w:color w:val="auto"/>
          <w:sz w:val="22"/>
          <w:szCs w:val="22"/>
        </w:rPr>
        <w:t xml:space="preserve"> </w:t>
      </w:r>
      <w:r w:rsidR="00645CD0" w:rsidRPr="00C7572B">
        <w:rPr>
          <w:rFonts w:ascii="Bookman Old Style" w:hAnsi="Bookman Old Style"/>
          <w:b/>
          <w:i/>
          <w:color w:val="auto"/>
          <w:sz w:val="22"/>
          <w:szCs w:val="22"/>
        </w:rPr>
        <w:t xml:space="preserve"> </w:t>
      </w:r>
      <w:r w:rsidR="009D48B0" w:rsidRPr="00C7572B">
        <w:rPr>
          <w:rFonts w:ascii="Bookman Old Style" w:hAnsi="Bookman Old Style"/>
          <w:b/>
          <w:i/>
          <w:color w:val="auto"/>
          <w:sz w:val="22"/>
          <w:szCs w:val="22"/>
          <w:u w:val="single"/>
        </w:rPr>
        <w:t>Podmínky v</w:t>
      </w:r>
      <w:r w:rsidR="00BA4D56" w:rsidRPr="00C7572B">
        <w:rPr>
          <w:rFonts w:ascii="Bookman Old Style" w:hAnsi="Bookman Old Style"/>
          <w:b/>
          <w:i/>
          <w:color w:val="auto"/>
          <w:sz w:val="22"/>
          <w:szCs w:val="22"/>
          <w:u w:val="single"/>
        </w:rPr>
        <w:t>zdělávání dětí nadaných</w:t>
      </w:r>
    </w:p>
    <w:p w:rsidR="00311BA2" w:rsidRPr="004865F0" w:rsidRDefault="00311BA2" w:rsidP="00D8225C">
      <w:pPr>
        <w:pStyle w:val="Default"/>
        <w:spacing w:after="22"/>
        <w:jc w:val="both"/>
        <w:rPr>
          <w:rFonts w:ascii="Bookman Old Style" w:hAnsi="Bookman Old Style"/>
          <w:b/>
          <w:i/>
          <w:color w:val="auto"/>
          <w:sz w:val="22"/>
          <w:szCs w:val="22"/>
          <w:u w:val="single"/>
        </w:rPr>
      </w:pPr>
    </w:p>
    <w:p w:rsidR="007F6B9C" w:rsidRPr="004865F0" w:rsidRDefault="008855BE" w:rsidP="00D8225C">
      <w:pPr>
        <w:pStyle w:val="Default"/>
        <w:spacing w:after="22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Dítě, které vykazuje známky nadání, je dále podporováno. Vzdělávání dětí probíhá takovým způsobem, aby byl stimulován rozvoj jejich potenciálu včetně různých druhů nadání a aby se tato nadání mohla ve škole projevit a pokud možno i uplatnit a dále rozvíjet.</w:t>
      </w:r>
      <w:r w:rsidR="002E68E2" w:rsidRPr="004865F0">
        <w:rPr>
          <w:rFonts w:ascii="Bookman Old Style" w:hAnsi="Bookman Old Style"/>
          <w:sz w:val="22"/>
          <w:szCs w:val="22"/>
        </w:rPr>
        <w:t xml:space="preserve"> Je třeba mít na zřeteli tato specifika.</w:t>
      </w:r>
    </w:p>
    <w:p w:rsidR="009D48B0" w:rsidRPr="004865F0" w:rsidRDefault="009D48B0" w:rsidP="00D8225C">
      <w:pPr>
        <w:pStyle w:val="Default"/>
        <w:spacing w:after="22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D48B0" w:rsidRPr="004865F0" w:rsidRDefault="009D48B0" w:rsidP="00F74644">
      <w:pPr>
        <w:pStyle w:val="Default"/>
        <w:numPr>
          <w:ilvl w:val="0"/>
          <w:numId w:val="50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Všechny děti průběžně pozorujeme, všímáme si, co je zajímá, poskytujeme jim možnost seberealizace, dáváme jim prostor k uplatnění, snažíme se nepotlačovat jejich ambice a potřeby.</w:t>
      </w:r>
    </w:p>
    <w:p w:rsidR="00892154" w:rsidRPr="004865F0" w:rsidRDefault="00892154" w:rsidP="00F74644">
      <w:pPr>
        <w:pStyle w:val="Default"/>
        <w:numPr>
          <w:ilvl w:val="0"/>
          <w:numId w:val="50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 xml:space="preserve">Mateřská škola je povinna zajistit </w:t>
      </w:r>
      <w:r w:rsidR="00227460" w:rsidRPr="004865F0">
        <w:rPr>
          <w:rFonts w:ascii="Bookman Old Style" w:hAnsi="Bookman Old Style"/>
          <w:sz w:val="22"/>
          <w:szCs w:val="22"/>
        </w:rPr>
        <w:t xml:space="preserve">u dětí </w:t>
      </w:r>
      <w:r w:rsidRPr="004865F0">
        <w:rPr>
          <w:rFonts w:ascii="Bookman Old Style" w:hAnsi="Bookman Old Style"/>
          <w:sz w:val="22"/>
          <w:szCs w:val="22"/>
        </w:rPr>
        <w:t>realizaci všech stanovených podpůrných opatření pro podporu nadání podle individuálních vzdělávacích potřeb dětí v rozsahu prvního až čtvrtého stupně podpory.</w:t>
      </w:r>
    </w:p>
    <w:p w:rsidR="009D48B0" w:rsidRPr="004865F0" w:rsidRDefault="009D48B0" w:rsidP="00F74644">
      <w:pPr>
        <w:pStyle w:val="Default"/>
        <w:numPr>
          <w:ilvl w:val="0"/>
          <w:numId w:val="50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 xml:space="preserve">Respektujeme jejich nadání, proto jim cíleně nabízíme náročnější stimulace pro rozvoj v talentované oblasti. </w:t>
      </w:r>
    </w:p>
    <w:p w:rsidR="009D48B0" w:rsidRPr="004865F0" w:rsidRDefault="009D48B0" w:rsidP="00F74644">
      <w:pPr>
        <w:pStyle w:val="Default"/>
        <w:numPr>
          <w:ilvl w:val="0"/>
          <w:numId w:val="50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Nadané děti jsou vzdělávány společně s ostatními.</w:t>
      </w:r>
    </w:p>
    <w:p w:rsidR="009D48B0" w:rsidRPr="004865F0" w:rsidRDefault="009D48B0" w:rsidP="00F74644">
      <w:pPr>
        <w:pStyle w:val="Default"/>
        <w:numPr>
          <w:ilvl w:val="0"/>
          <w:numId w:val="50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Informujeme o jeho schopnostech rodiče a získáváme je k optimální podpoře a dalšímu vzdělávání tak, aby rozvoj dětí nebyl jednostranný ani brzděn.</w:t>
      </w:r>
    </w:p>
    <w:p w:rsidR="009D48B0" w:rsidRPr="004865F0" w:rsidRDefault="009D48B0" w:rsidP="00F74644">
      <w:pPr>
        <w:pStyle w:val="Default"/>
        <w:numPr>
          <w:ilvl w:val="0"/>
          <w:numId w:val="50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 xml:space="preserve">Uvědomujeme si, že schopnosti dítěte se mohou v průběhu času měnit - to záleží na změně podmínek, kamarádů, prostředí, motivace apod. </w:t>
      </w:r>
    </w:p>
    <w:p w:rsidR="00892154" w:rsidRPr="004865F0" w:rsidRDefault="009D48B0" w:rsidP="00F74644">
      <w:pPr>
        <w:pStyle w:val="Default"/>
        <w:numPr>
          <w:ilvl w:val="0"/>
          <w:numId w:val="50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 xml:space="preserve">Učitelky se snaží být nezávislými a nezaujatými pozorovateli. </w:t>
      </w:r>
    </w:p>
    <w:p w:rsidR="00892154" w:rsidRPr="004865F0" w:rsidRDefault="00892154" w:rsidP="00892154">
      <w:pPr>
        <w:pStyle w:val="Default"/>
        <w:spacing w:after="22"/>
        <w:ind w:left="284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892154" w:rsidRPr="004865F0" w:rsidRDefault="00892154" w:rsidP="00892154">
      <w:pPr>
        <w:pStyle w:val="Default"/>
        <w:spacing w:after="22"/>
        <w:jc w:val="both"/>
        <w:rPr>
          <w:rFonts w:ascii="Bookman Old Style" w:hAnsi="Bookman Old Style"/>
          <w:sz w:val="22"/>
          <w:szCs w:val="22"/>
          <w:u w:val="single"/>
        </w:rPr>
      </w:pPr>
      <w:r w:rsidRPr="004865F0">
        <w:rPr>
          <w:rFonts w:ascii="Bookman Old Style" w:hAnsi="Bookman Old Style"/>
          <w:sz w:val="22"/>
          <w:szCs w:val="22"/>
          <w:u w:val="single"/>
        </w:rPr>
        <w:t xml:space="preserve">Čeho chceme dosáhnout: </w:t>
      </w:r>
    </w:p>
    <w:p w:rsidR="009D48B0" w:rsidRPr="004865F0" w:rsidRDefault="00892154" w:rsidP="00892154">
      <w:pPr>
        <w:pStyle w:val="Default"/>
        <w:spacing w:after="22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c</w:t>
      </w:r>
      <w:r w:rsidR="009D48B0" w:rsidRPr="004865F0">
        <w:rPr>
          <w:rFonts w:ascii="Bookman Old Style" w:hAnsi="Bookman Old Style"/>
          <w:sz w:val="22"/>
          <w:szCs w:val="22"/>
        </w:rPr>
        <w:t xml:space="preserve">ílem </w:t>
      </w:r>
      <w:r w:rsidR="00227460" w:rsidRPr="004865F0">
        <w:rPr>
          <w:rFonts w:ascii="Bookman Old Style" w:hAnsi="Bookman Old Style"/>
          <w:sz w:val="22"/>
          <w:szCs w:val="22"/>
        </w:rPr>
        <w:t xml:space="preserve">pedagogických </w:t>
      </w:r>
      <w:r w:rsidR="009D48B0" w:rsidRPr="004865F0">
        <w:rPr>
          <w:rFonts w:ascii="Bookman Old Style" w:hAnsi="Bookman Old Style"/>
          <w:sz w:val="22"/>
          <w:szCs w:val="22"/>
        </w:rPr>
        <w:t xml:space="preserve">pracovníků MŠ je </w:t>
      </w:r>
      <w:r w:rsidR="005A4F96" w:rsidRPr="004865F0">
        <w:rPr>
          <w:rFonts w:ascii="Bookman Old Style" w:hAnsi="Bookman Old Style"/>
          <w:sz w:val="22"/>
          <w:szCs w:val="22"/>
        </w:rPr>
        <w:t>vnímat a pochopit děti nadané, rozvíjet jejich nadání tak, aby se ve škole nenudily a své potřeby si rozvíjely.</w:t>
      </w:r>
    </w:p>
    <w:p w:rsidR="00227460" w:rsidRPr="004865F0" w:rsidRDefault="00227460" w:rsidP="00227460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Prostředky:</w:t>
      </w:r>
    </w:p>
    <w:p w:rsidR="00227460" w:rsidRPr="004865F0" w:rsidRDefault="00227460" w:rsidP="00227460">
      <w:pPr>
        <w:pStyle w:val="Default"/>
        <w:spacing w:after="22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nadále rozvíjet spolupráci s rodiči, s poradenskými zařízeními</w:t>
      </w:r>
      <w:r w:rsidR="005A4F96" w:rsidRPr="004865F0">
        <w:rPr>
          <w:rFonts w:ascii="Bookman Old Style" w:hAnsi="Bookman Old Style"/>
          <w:sz w:val="22"/>
          <w:szCs w:val="22"/>
        </w:rPr>
        <w:t>, sebevzdělávat se v této oblasti.</w:t>
      </w:r>
    </w:p>
    <w:p w:rsidR="00C0250E" w:rsidRPr="004865F0" w:rsidRDefault="00C0250E" w:rsidP="00D8225C">
      <w:pPr>
        <w:pStyle w:val="Default"/>
        <w:spacing w:after="22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C46E67" w:rsidRDefault="00C46E67" w:rsidP="000C6F51">
      <w:pPr>
        <w:pStyle w:val="Default"/>
        <w:spacing w:after="22"/>
        <w:jc w:val="both"/>
        <w:rPr>
          <w:rFonts w:ascii="Bookman Old Style" w:hAnsi="Bookman Old Style"/>
          <w:b/>
          <w:i/>
          <w:color w:val="auto"/>
          <w:sz w:val="22"/>
          <w:szCs w:val="22"/>
        </w:rPr>
      </w:pPr>
    </w:p>
    <w:p w:rsidR="00275113" w:rsidRPr="00C7572B" w:rsidRDefault="00C7572B" w:rsidP="000C6F51">
      <w:pPr>
        <w:pStyle w:val="Default"/>
        <w:spacing w:after="22"/>
        <w:jc w:val="both"/>
        <w:rPr>
          <w:rFonts w:ascii="Bookman Old Style" w:hAnsi="Bookman Old Style"/>
          <w:b/>
          <w:i/>
          <w:color w:val="auto"/>
          <w:sz w:val="22"/>
          <w:szCs w:val="22"/>
          <w:u w:val="single"/>
        </w:rPr>
      </w:pPr>
      <w:r w:rsidRPr="00C7572B">
        <w:rPr>
          <w:rFonts w:ascii="Bookman Old Style" w:hAnsi="Bookman Old Style"/>
          <w:b/>
          <w:i/>
          <w:color w:val="auto"/>
          <w:sz w:val="22"/>
          <w:szCs w:val="22"/>
        </w:rPr>
        <w:t>3.</w:t>
      </w:r>
      <w:r w:rsidR="0039460C" w:rsidRPr="00C7572B">
        <w:rPr>
          <w:rFonts w:ascii="Bookman Old Style" w:hAnsi="Bookman Old Style"/>
          <w:b/>
          <w:i/>
          <w:color w:val="auto"/>
          <w:sz w:val="22"/>
          <w:szCs w:val="22"/>
        </w:rPr>
        <w:t xml:space="preserve">11 </w:t>
      </w:r>
      <w:r w:rsidR="00275113" w:rsidRPr="00C7572B">
        <w:rPr>
          <w:rFonts w:ascii="Bookman Old Style" w:hAnsi="Bookman Old Style"/>
          <w:b/>
          <w:i/>
          <w:color w:val="auto"/>
          <w:sz w:val="22"/>
          <w:szCs w:val="22"/>
        </w:rPr>
        <w:t xml:space="preserve"> </w:t>
      </w:r>
      <w:r w:rsidR="0039460C" w:rsidRPr="00C7572B">
        <w:rPr>
          <w:rFonts w:ascii="Bookman Old Style" w:hAnsi="Bookman Old Style"/>
          <w:b/>
          <w:i/>
          <w:color w:val="auto"/>
          <w:sz w:val="22"/>
          <w:szCs w:val="22"/>
          <w:u w:val="single"/>
        </w:rPr>
        <w:t>Podmínky v</w:t>
      </w:r>
      <w:r w:rsidR="00275113" w:rsidRPr="00C7572B">
        <w:rPr>
          <w:rFonts w:ascii="Bookman Old Style" w:hAnsi="Bookman Old Style"/>
          <w:b/>
          <w:i/>
          <w:color w:val="auto"/>
          <w:sz w:val="22"/>
          <w:szCs w:val="22"/>
          <w:u w:val="single"/>
        </w:rPr>
        <w:t>zdělávání dětí od dvou do tří let</w:t>
      </w:r>
    </w:p>
    <w:p w:rsidR="00311BA2" w:rsidRPr="004865F0" w:rsidRDefault="00311BA2" w:rsidP="00D8225C">
      <w:pPr>
        <w:pStyle w:val="Default"/>
        <w:spacing w:after="22"/>
        <w:jc w:val="both"/>
        <w:rPr>
          <w:rFonts w:ascii="Bookman Old Style" w:hAnsi="Bookman Old Style"/>
          <w:b/>
          <w:i/>
          <w:color w:val="auto"/>
          <w:sz w:val="22"/>
          <w:szCs w:val="22"/>
          <w:u w:val="single"/>
        </w:rPr>
      </w:pPr>
    </w:p>
    <w:p w:rsidR="006B2FEE" w:rsidRPr="004865F0" w:rsidRDefault="002A3455" w:rsidP="00D8225C">
      <w:pPr>
        <w:pStyle w:val="Default"/>
        <w:spacing w:after="22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Předškolní vzdělávání je v naší mateřské škole umožněno t</w:t>
      </w:r>
      <w:r w:rsidR="00B21111" w:rsidRPr="004865F0">
        <w:rPr>
          <w:rFonts w:ascii="Bookman Old Style" w:hAnsi="Bookman Old Style"/>
          <w:color w:val="auto"/>
          <w:sz w:val="22"/>
          <w:szCs w:val="22"/>
        </w:rPr>
        <w:t>aké dětem od dvou do tří</w:t>
      </w:r>
      <w:r w:rsidRPr="004865F0">
        <w:rPr>
          <w:rFonts w:ascii="Bookman Old Style" w:hAnsi="Bookman Old Style"/>
          <w:color w:val="auto"/>
          <w:sz w:val="22"/>
          <w:szCs w:val="22"/>
        </w:rPr>
        <w:t xml:space="preserve"> let v heterogenní třídě, společně s dalšími předškolními dětmi. Rámcové cíle a záměry vzdělávání, obsažené v RVP </w:t>
      </w:r>
      <w:r w:rsidR="00B21111" w:rsidRPr="004865F0">
        <w:rPr>
          <w:rFonts w:ascii="Bookman Old Style" w:hAnsi="Bookman Old Style"/>
          <w:color w:val="auto"/>
          <w:sz w:val="22"/>
          <w:szCs w:val="22"/>
        </w:rPr>
        <w:t xml:space="preserve">PV </w:t>
      </w:r>
      <w:r w:rsidRPr="004865F0">
        <w:rPr>
          <w:rFonts w:ascii="Bookman Old Style" w:hAnsi="Bookman Old Style"/>
          <w:color w:val="auto"/>
          <w:sz w:val="22"/>
          <w:szCs w:val="22"/>
        </w:rPr>
        <w:t xml:space="preserve">jsou </w:t>
      </w:r>
      <w:r w:rsidR="00B21111" w:rsidRPr="004865F0">
        <w:rPr>
          <w:rFonts w:ascii="Bookman Old Style" w:hAnsi="Bookman Old Style"/>
          <w:color w:val="auto"/>
          <w:sz w:val="22"/>
          <w:szCs w:val="22"/>
        </w:rPr>
        <w:t>vhodné i pro děti od dvou do tří let, je však nezbytné uvědomit si specifika, související s dosahovanou úrovní ve všech oblastech vývoje dítěte.</w:t>
      </w:r>
      <w:r w:rsidR="00F43B13" w:rsidRPr="004865F0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:rsidR="006E5058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M</w:t>
      </w:r>
      <w:r w:rsidR="006E5058" w:rsidRPr="004865F0">
        <w:rPr>
          <w:rFonts w:ascii="Bookman Old Style" w:hAnsi="Bookman Old Style"/>
          <w:color w:val="auto"/>
          <w:sz w:val="22"/>
          <w:szCs w:val="22"/>
        </w:rPr>
        <w:t>ateřská škola je vybavena dostatečným množstvím podnětných a bezpečných hraček a pomůcek pro dvouleté děti (</w:t>
      </w:r>
      <w:r w:rsidR="00077A3D" w:rsidRPr="004865F0">
        <w:rPr>
          <w:rFonts w:ascii="Bookman Old Style" w:hAnsi="Bookman Old Style"/>
          <w:color w:val="auto"/>
          <w:sz w:val="22"/>
          <w:szCs w:val="22"/>
        </w:rPr>
        <w:t>stavebnice s velkými komponenty, omyvatelné hračky, měkk</w:t>
      </w:r>
      <w:r w:rsidRPr="004865F0">
        <w:rPr>
          <w:rFonts w:ascii="Bookman Old Style" w:hAnsi="Bookman Old Style"/>
          <w:color w:val="auto"/>
          <w:sz w:val="22"/>
          <w:szCs w:val="22"/>
        </w:rPr>
        <w:t>é bezpečné a jednoduché hračky).</w:t>
      </w:r>
    </w:p>
    <w:p w:rsidR="00077A3D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V</w:t>
      </w:r>
      <w:r w:rsidR="009C77DF" w:rsidRPr="004865F0">
        <w:rPr>
          <w:rFonts w:ascii="Bookman Old Style" w:hAnsi="Bookman Old Style"/>
          <w:color w:val="auto"/>
          <w:sz w:val="22"/>
          <w:szCs w:val="22"/>
        </w:rPr>
        <w:t xml:space="preserve">e věkově </w:t>
      </w:r>
      <w:r w:rsidR="00077A3D" w:rsidRPr="004865F0">
        <w:rPr>
          <w:rFonts w:ascii="Bookman Old Style" w:hAnsi="Bookman Old Style"/>
          <w:color w:val="auto"/>
          <w:sz w:val="22"/>
          <w:szCs w:val="22"/>
        </w:rPr>
        <w:t xml:space="preserve"> heterogenní třídě je použito více zavřených skříněk, hračky, které nejsou vhodné pro dvouleté děti </w:t>
      </w:r>
      <w:r w:rsidR="008A25D2" w:rsidRPr="004865F0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077A3D" w:rsidRPr="004865F0">
        <w:rPr>
          <w:rFonts w:ascii="Bookman Old Style" w:hAnsi="Bookman Old Style"/>
          <w:color w:val="auto"/>
          <w:sz w:val="22"/>
          <w:szCs w:val="22"/>
        </w:rPr>
        <w:t>jsou uloženy tak, aby k nim děti neměly přístup (vyšší polohy, uzamykatelné prostory</w:t>
      </w:r>
      <w:r w:rsidR="00AD7D11" w:rsidRPr="004865F0">
        <w:rPr>
          <w:rFonts w:ascii="Bookman Old Style" w:hAnsi="Bookman Old Style"/>
          <w:color w:val="auto"/>
          <w:sz w:val="22"/>
          <w:szCs w:val="22"/>
        </w:rPr>
        <w:t>, vyšší police apod.</w:t>
      </w:r>
      <w:r w:rsidRPr="004865F0">
        <w:rPr>
          <w:rFonts w:ascii="Bookman Old Style" w:hAnsi="Bookman Old Style"/>
          <w:color w:val="auto"/>
          <w:sz w:val="22"/>
          <w:szCs w:val="22"/>
        </w:rPr>
        <w:t>).</w:t>
      </w:r>
    </w:p>
    <w:p w:rsidR="00077A3D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V</w:t>
      </w:r>
      <w:r w:rsidR="009C77DF" w:rsidRPr="004865F0">
        <w:rPr>
          <w:rFonts w:ascii="Bookman Old Style" w:hAnsi="Bookman Old Style"/>
          <w:color w:val="auto"/>
          <w:sz w:val="22"/>
          <w:szCs w:val="22"/>
        </w:rPr>
        <w:t>e věkově heterogenní třídě jsou pro zajištění bezpečnosti znepřístupněny bezpečnost ohrožující předměty (nůžky, tužky, drobné předměty – stavebnice, mozaiky, korálky, výtvarné potřeby apod.)</w:t>
      </w:r>
      <w:r w:rsidR="00D8225C" w:rsidRPr="004865F0">
        <w:rPr>
          <w:rFonts w:ascii="Bookman Old Style" w:hAnsi="Bookman Old Style"/>
          <w:color w:val="auto"/>
          <w:sz w:val="22"/>
          <w:szCs w:val="22"/>
        </w:rPr>
        <w:t>, v</w:t>
      </w:r>
      <w:r w:rsidR="009C77DF" w:rsidRPr="004865F0">
        <w:rPr>
          <w:rFonts w:ascii="Bookman Old Style" w:hAnsi="Bookman Old Style"/>
          <w:color w:val="auto"/>
          <w:sz w:val="22"/>
          <w:szCs w:val="22"/>
        </w:rPr>
        <w:t xml:space="preserve"> heterogenní třídě jsou mladším i starším dětem nastavena srozumitelná pravidla pro použív</w:t>
      </w:r>
      <w:r w:rsidRPr="004865F0">
        <w:rPr>
          <w:rFonts w:ascii="Bookman Old Style" w:hAnsi="Bookman Old Style"/>
          <w:color w:val="auto"/>
          <w:sz w:val="22"/>
          <w:szCs w:val="22"/>
        </w:rPr>
        <w:t>ání a ukládání hraček a pomůcek.</w:t>
      </w:r>
    </w:p>
    <w:p w:rsidR="009C77DF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</w:t>
      </w:r>
      <w:r w:rsidR="009C77DF" w:rsidRPr="004865F0">
        <w:rPr>
          <w:rFonts w:ascii="Bookman Old Style" w:hAnsi="Bookman Old Style"/>
          <w:color w:val="auto"/>
          <w:sz w:val="22"/>
          <w:szCs w:val="22"/>
        </w:rPr>
        <w:t>rostředí je upraveno tak, aby poskytovalo dostatečný prostor pro volný pohyb a hru dětí, umožňovalo variabilitu v uspořádání, pro průběžný odpočinek mohou dvouleté děti využít o</w:t>
      </w:r>
      <w:r w:rsidRPr="004865F0">
        <w:rPr>
          <w:rFonts w:ascii="Bookman Old Style" w:hAnsi="Bookman Old Style"/>
          <w:color w:val="auto"/>
          <w:sz w:val="22"/>
          <w:szCs w:val="22"/>
        </w:rPr>
        <w:t>dpočinkový koutek v herně školy.</w:t>
      </w:r>
    </w:p>
    <w:p w:rsidR="009C77DF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</w:t>
      </w:r>
      <w:r w:rsidR="005C798D" w:rsidRPr="004865F0">
        <w:rPr>
          <w:rFonts w:ascii="Bookman Old Style" w:hAnsi="Bookman Old Style"/>
          <w:color w:val="auto"/>
          <w:sz w:val="22"/>
          <w:szCs w:val="22"/>
        </w:rPr>
        <w:t>ro zajištění osobní hygieny byly umývárny doplněny dětskými nočníky (se zajištěním jejich pravidelným vymýváním a dezinfekcí) a nášlapnými odpadkovými koš</w:t>
      </w:r>
      <w:r w:rsidR="00D628D2" w:rsidRPr="004865F0">
        <w:rPr>
          <w:rFonts w:ascii="Bookman Old Style" w:hAnsi="Bookman Old Style"/>
          <w:color w:val="auto"/>
          <w:sz w:val="22"/>
          <w:szCs w:val="22"/>
        </w:rPr>
        <w:t>i.</w:t>
      </w:r>
    </w:p>
    <w:p w:rsidR="00AD7D11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V</w:t>
      </w:r>
      <w:r w:rsidR="003024C2" w:rsidRPr="004865F0">
        <w:rPr>
          <w:rFonts w:ascii="Bookman Old Style" w:hAnsi="Bookman Old Style"/>
          <w:color w:val="auto"/>
          <w:sz w:val="22"/>
          <w:szCs w:val="22"/>
        </w:rPr>
        <w:t>e třídě a školní jídelně je zajištěn sedací nábytek tak, aby zohledňoval menší tělesnou výšku dvouletých dětí a podporoval</w:t>
      </w:r>
      <w:r w:rsidRPr="004865F0">
        <w:rPr>
          <w:rFonts w:ascii="Bookman Old Style" w:hAnsi="Bookman Old Style"/>
          <w:color w:val="auto"/>
          <w:sz w:val="22"/>
          <w:szCs w:val="22"/>
        </w:rPr>
        <w:t xml:space="preserve"> správné držení těla při sezení.</w:t>
      </w:r>
    </w:p>
    <w:p w:rsidR="003024C2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</w:t>
      </w:r>
      <w:r w:rsidR="003024C2" w:rsidRPr="004865F0">
        <w:rPr>
          <w:rFonts w:ascii="Bookman Old Style" w:hAnsi="Bookman Old Style"/>
          <w:color w:val="auto"/>
          <w:sz w:val="22"/>
          <w:szCs w:val="22"/>
        </w:rPr>
        <w:t>ro personální p</w:t>
      </w:r>
      <w:r w:rsidR="00CE63E5" w:rsidRPr="004865F0">
        <w:rPr>
          <w:rFonts w:ascii="Bookman Old Style" w:hAnsi="Bookman Old Style"/>
          <w:color w:val="auto"/>
          <w:sz w:val="22"/>
          <w:szCs w:val="22"/>
        </w:rPr>
        <w:t>osílení mateřské školy zajišťuje</w:t>
      </w:r>
      <w:r w:rsidR="003024C2" w:rsidRPr="004865F0">
        <w:rPr>
          <w:rFonts w:ascii="Bookman Old Style" w:hAnsi="Bookman Old Style"/>
          <w:color w:val="auto"/>
          <w:sz w:val="22"/>
          <w:szCs w:val="22"/>
        </w:rPr>
        <w:t xml:space="preserve"> ředitelka MŠ chůvu</w:t>
      </w:r>
      <w:r w:rsidR="00C46E67">
        <w:rPr>
          <w:rFonts w:ascii="Bookman Old Style" w:hAnsi="Bookman Old Style"/>
          <w:color w:val="auto"/>
          <w:sz w:val="22"/>
          <w:szCs w:val="22"/>
        </w:rPr>
        <w:t xml:space="preserve"> (nebo školního asistenta)</w:t>
      </w:r>
      <w:r w:rsidR="003024C2" w:rsidRPr="004865F0">
        <w:rPr>
          <w:rFonts w:ascii="Bookman Old Style" w:hAnsi="Bookman Old Style"/>
          <w:color w:val="auto"/>
          <w:sz w:val="22"/>
          <w:szCs w:val="22"/>
        </w:rPr>
        <w:t>, kt</w:t>
      </w:r>
      <w:r w:rsidR="000C6F51" w:rsidRPr="004865F0">
        <w:rPr>
          <w:rFonts w:ascii="Bookman Old Style" w:hAnsi="Bookman Old Style"/>
          <w:color w:val="auto"/>
          <w:sz w:val="22"/>
          <w:szCs w:val="22"/>
        </w:rPr>
        <w:t>erá splňuje požadavky v souladu</w:t>
      </w:r>
      <w:r w:rsidR="003024C2" w:rsidRPr="004865F0">
        <w:rPr>
          <w:rFonts w:ascii="Bookman Old Style" w:hAnsi="Bookman Old Style"/>
          <w:color w:val="auto"/>
          <w:sz w:val="22"/>
          <w:szCs w:val="22"/>
        </w:rPr>
        <w:t xml:space="preserve"> s kvalifikací pozice a která je učitelce nápomocna v organiza</w:t>
      </w:r>
      <w:r w:rsidR="00D8225C" w:rsidRPr="004865F0">
        <w:rPr>
          <w:rFonts w:ascii="Bookman Old Style" w:hAnsi="Bookman Old Style"/>
          <w:color w:val="auto"/>
          <w:sz w:val="22"/>
          <w:szCs w:val="22"/>
        </w:rPr>
        <w:t>čně nejnáročnějších částech dne, c</w:t>
      </w:r>
      <w:r w:rsidR="007A282F" w:rsidRPr="004865F0">
        <w:rPr>
          <w:rFonts w:ascii="Bookman Old Style" w:hAnsi="Bookman Old Style"/>
          <w:color w:val="auto"/>
          <w:sz w:val="22"/>
          <w:szCs w:val="22"/>
        </w:rPr>
        <w:t>hůva</w:t>
      </w:r>
      <w:r w:rsidR="00A73E5E" w:rsidRPr="004865F0">
        <w:rPr>
          <w:rFonts w:ascii="Bookman Old Style" w:hAnsi="Bookman Old Style"/>
          <w:color w:val="auto"/>
          <w:sz w:val="22"/>
          <w:szCs w:val="22"/>
        </w:rPr>
        <w:t xml:space="preserve"> pomáhá učitelce mateřské školy s péčí o dvouleté děti, a to zejména v oblasti sebeobsluhy dítěte, </w:t>
      </w:r>
      <w:r w:rsidR="00D8225C" w:rsidRPr="004865F0">
        <w:rPr>
          <w:rFonts w:ascii="Bookman Old Style" w:hAnsi="Bookman Old Style"/>
          <w:color w:val="auto"/>
          <w:sz w:val="22"/>
          <w:szCs w:val="22"/>
        </w:rPr>
        <w:t xml:space="preserve">hygieny, </w:t>
      </w:r>
      <w:r w:rsidR="00A73E5E" w:rsidRPr="004865F0">
        <w:rPr>
          <w:rFonts w:ascii="Bookman Old Style" w:hAnsi="Bookman Old Style"/>
          <w:color w:val="auto"/>
          <w:sz w:val="22"/>
          <w:szCs w:val="22"/>
        </w:rPr>
        <w:t>zajištění bezpečnosti a individuálních p</w:t>
      </w:r>
      <w:r w:rsidRPr="004865F0">
        <w:rPr>
          <w:rFonts w:ascii="Bookman Old Style" w:hAnsi="Bookman Old Style"/>
          <w:color w:val="auto"/>
          <w:sz w:val="22"/>
          <w:szCs w:val="22"/>
        </w:rPr>
        <w:t>otřeb dítěte.</w:t>
      </w:r>
    </w:p>
    <w:p w:rsidR="007B3581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</w:t>
      </w:r>
      <w:r w:rsidR="007B3581" w:rsidRPr="004865F0">
        <w:rPr>
          <w:rFonts w:ascii="Bookman Old Style" w:hAnsi="Bookman Old Style"/>
          <w:color w:val="auto"/>
          <w:sz w:val="22"/>
          <w:szCs w:val="22"/>
        </w:rPr>
        <w:t>ři pobytu venku na vycházkách drží učitelka a chůva vždy dvouleté dítě za ruku, dbají zvýšené pozornosti zejména při přecházení vozovek, při překonávání nároč</w:t>
      </w:r>
      <w:r w:rsidR="00A67CC0" w:rsidRPr="004865F0">
        <w:rPr>
          <w:rFonts w:ascii="Bookman Old Style" w:hAnsi="Bookman Old Style"/>
          <w:color w:val="auto"/>
          <w:sz w:val="22"/>
          <w:szCs w:val="22"/>
        </w:rPr>
        <w:t>nějších překážek, při chůzi podé</w:t>
      </w:r>
      <w:r w:rsidR="007B3581" w:rsidRPr="004865F0">
        <w:rPr>
          <w:rFonts w:ascii="Bookman Old Style" w:hAnsi="Bookman Old Style"/>
          <w:color w:val="auto"/>
          <w:sz w:val="22"/>
          <w:szCs w:val="22"/>
        </w:rPr>
        <w:t>l vozovky a vodní</w:t>
      </w:r>
      <w:r w:rsidR="007A282F" w:rsidRPr="004865F0">
        <w:rPr>
          <w:rFonts w:ascii="Bookman Old Style" w:hAnsi="Bookman Old Style"/>
          <w:color w:val="auto"/>
          <w:sz w:val="22"/>
          <w:szCs w:val="22"/>
        </w:rPr>
        <w:t>ch toků a při chůzi po schodech.</w:t>
      </w:r>
    </w:p>
    <w:p w:rsidR="007B3581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</w:t>
      </w:r>
      <w:r w:rsidR="007B3581" w:rsidRPr="004865F0">
        <w:rPr>
          <w:rFonts w:ascii="Bookman Old Style" w:hAnsi="Bookman Old Style"/>
          <w:color w:val="auto"/>
          <w:sz w:val="22"/>
          <w:szCs w:val="22"/>
        </w:rPr>
        <w:t>ři pobytu dětí na školní zahradě zajistí učitelka využívání odp</w:t>
      </w:r>
      <w:r w:rsidR="00D64CE1">
        <w:rPr>
          <w:rFonts w:ascii="Bookman Old Style" w:hAnsi="Bookman Old Style"/>
          <w:color w:val="auto"/>
          <w:sz w:val="22"/>
          <w:szCs w:val="22"/>
        </w:rPr>
        <w:t>ovídajícího zahradního vybavení</w:t>
      </w:r>
      <w:r w:rsidR="007B3581" w:rsidRPr="004865F0">
        <w:rPr>
          <w:rFonts w:ascii="Bookman Old Style" w:hAnsi="Bookman Old Style"/>
          <w:color w:val="auto"/>
          <w:sz w:val="22"/>
          <w:szCs w:val="22"/>
        </w:rPr>
        <w:t xml:space="preserve"> (průlezky, skluzavky, pískoviště a další</w:t>
      </w:r>
      <w:r w:rsidR="00A67CC0" w:rsidRPr="004865F0">
        <w:rPr>
          <w:rFonts w:ascii="Bookman Old Style" w:hAnsi="Bookman Old Style"/>
          <w:color w:val="auto"/>
          <w:sz w:val="22"/>
          <w:szCs w:val="22"/>
        </w:rPr>
        <w:t xml:space="preserve"> herní prvky) pro děti </w:t>
      </w:r>
      <w:r w:rsidRPr="004865F0">
        <w:rPr>
          <w:rFonts w:ascii="Bookman Old Style" w:hAnsi="Bookman Old Style"/>
          <w:color w:val="auto"/>
          <w:sz w:val="22"/>
          <w:szCs w:val="22"/>
        </w:rPr>
        <w:t>mladší tří let.</w:t>
      </w:r>
    </w:p>
    <w:p w:rsidR="00910890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</w:t>
      </w:r>
      <w:r w:rsidR="00910890" w:rsidRPr="004865F0">
        <w:rPr>
          <w:rFonts w:ascii="Bookman Old Style" w:hAnsi="Bookman Old Style"/>
          <w:color w:val="auto"/>
          <w:sz w:val="22"/>
          <w:szCs w:val="22"/>
        </w:rPr>
        <w:t>o dohodě se zákonnými zástupci dětí je dětem umožněn individuálně přizpůsobený adaptační režim (krátkodobé návštěvy dětí a rodičů na školní zahradě, přístup rodičů do třídy a herny při předávání dětí, zkrácení pobytu v MŠ v prvních dnech apod.)</w:t>
      </w:r>
      <w:r w:rsidRPr="004865F0">
        <w:rPr>
          <w:rFonts w:ascii="Bookman Old Style" w:hAnsi="Bookman Old Style"/>
          <w:color w:val="auto"/>
          <w:sz w:val="22"/>
          <w:szCs w:val="22"/>
        </w:rPr>
        <w:t>.</w:t>
      </w:r>
    </w:p>
    <w:p w:rsidR="00760740" w:rsidRPr="004865F0" w:rsidRDefault="00441626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V</w:t>
      </w:r>
      <w:r w:rsidR="00760740" w:rsidRPr="004865F0">
        <w:rPr>
          <w:rFonts w:ascii="Bookman Old Style" w:hAnsi="Bookman Old Style"/>
          <w:color w:val="auto"/>
          <w:sz w:val="22"/>
          <w:szCs w:val="22"/>
        </w:rPr>
        <w:t>zdělávací činnosti jsou realizovány v menších skupinkách či individu</w:t>
      </w:r>
      <w:r w:rsidR="00A67CC0" w:rsidRPr="004865F0">
        <w:rPr>
          <w:rFonts w:ascii="Bookman Old Style" w:hAnsi="Bookman Old Style"/>
          <w:color w:val="auto"/>
          <w:sz w:val="22"/>
          <w:szCs w:val="22"/>
        </w:rPr>
        <w:t>álně</w:t>
      </w:r>
      <w:r w:rsidR="00875B02" w:rsidRPr="004865F0">
        <w:rPr>
          <w:rFonts w:ascii="Bookman Old Style" w:hAnsi="Bookman Old Style"/>
          <w:color w:val="auto"/>
          <w:sz w:val="22"/>
          <w:szCs w:val="22"/>
        </w:rPr>
        <w:t>, podle potřeb a volby dětí.</w:t>
      </w:r>
    </w:p>
    <w:p w:rsidR="00760740" w:rsidRPr="004865F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U</w:t>
      </w:r>
      <w:r w:rsidR="00760740" w:rsidRPr="004865F0">
        <w:rPr>
          <w:rFonts w:ascii="Bookman Old Style" w:hAnsi="Bookman Old Style"/>
          <w:color w:val="auto"/>
          <w:sz w:val="22"/>
          <w:szCs w:val="22"/>
        </w:rPr>
        <w:t>čitelky, chůva i ostatní zaměstnanci uplatňují k dítěti laskavě důsledný přístu</w:t>
      </w:r>
      <w:r w:rsidRPr="004865F0">
        <w:rPr>
          <w:rFonts w:ascii="Bookman Old Style" w:hAnsi="Bookman Old Style"/>
          <w:color w:val="auto"/>
          <w:sz w:val="22"/>
          <w:szCs w:val="22"/>
        </w:rPr>
        <w:t>p, k dětem pozitivně přistupují.</w:t>
      </w:r>
    </w:p>
    <w:p w:rsidR="00910890" w:rsidRDefault="00875B02" w:rsidP="00F74644">
      <w:pPr>
        <w:pStyle w:val="Default"/>
        <w:numPr>
          <w:ilvl w:val="0"/>
          <w:numId w:val="47"/>
        </w:numPr>
        <w:spacing w:after="22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V</w:t>
      </w:r>
      <w:r w:rsidR="00760740" w:rsidRPr="004865F0">
        <w:rPr>
          <w:rFonts w:ascii="Bookman Old Style" w:hAnsi="Bookman Old Style"/>
          <w:color w:val="auto"/>
          <w:sz w:val="22"/>
          <w:szCs w:val="22"/>
        </w:rPr>
        <w:t> mateřské škole jsou aktivně podněcovány pozitivní vztahy, které vedou k oboustranné d</w:t>
      </w:r>
      <w:r w:rsidR="00A67CC0" w:rsidRPr="004865F0">
        <w:rPr>
          <w:rFonts w:ascii="Bookman Old Style" w:hAnsi="Bookman Old Style"/>
          <w:color w:val="auto"/>
          <w:sz w:val="22"/>
          <w:szCs w:val="22"/>
        </w:rPr>
        <w:t>ůvěře a spolupráci s</w:t>
      </w:r>
      <w:r w:rsidRPr="004865F0">
        <w:rPr>
          <w:rFonts w:ascii="Bookman Old Style" w:hAnsi="Bookman Old Style"/>
          <w:color w:val="auto"/>
          <w:sz w:val="22"/>
          <w:szCs w:val="22"/>
        </w:rPr>
        <w:t> </w:t>
      </w:r>
      <w:r w:rsidR="00A67CC0" w:rsidRPr="004865F0">
        <w:rPr>
          <w:rFonts w:ascii="Bookman Old Style" w:hAnsi="Bookman Old Style"/>
          <w:color w:val="auto"/>
          <w:sz w:val="22"/>
          <w:szCs w:val="22"/>
        </w:rPr>
        <w:t>rodino</w:t>
      </w:r>
      <w:r w:rsidRPr="004865F0">
        <w:rPr>
          <w:rFonts w:ascii="Bookman Old Style" w:hAnsi="Bookman Old Style"/>
          <w:color w:val="auto"/>
          <w:sz w:val="22"/>
          <w:szCs w:val="22"/>
        </w:rPr>
        <w:t>u.</w:t>
      </w:r>
      <w:r w:rsidR="00760740" w:rsidRPr="004865F0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:rsidR="005E597D" w:rsidRDefault="005E597D" w:rsidP="000B079F">
      <w:pPr>
        <w:pStyle w:val="Default"/>
        <w:spacing w:after="22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207B76" w:rsidRDefault="000B079F" w:rsidP="000B079F">
      <w:pPr>
        <w:pStyle w:val="Default"/>
        <w:spacing w:after="22"/>
        <w:jc w:val="both"/>
        <w:rPr>
          <w:rFonts w:ascii="Bookman Old Style" w:hAnsi="Bookman Old Style"/>
          <w:sz w:val="22"/>
          <w:szCs w:val="22"/>
          <w:u w:val="single"/>
        </w:rPr>
      </w:pPr>
      <w:r w:rsidRPr="004865F0">
        <w:rPr>
          <w:rFonts w:ascii="Bookman Old Style" w:hAnsi="Bookman Old Style"/>
          <w:sz w:val="22"/>
          <w:szCs w:val="22"/>
          <w:u w:val="single"/>
        </w:rPr>
        <w:t xml:space="preserve">Čeho chceme dosáhnout: </w:t>
      </w:r>
    </w:p>
    <w:p w:rsidR="000B079F" w:rsidRPr="00207B76" w:rsidRDefault="00242FD0" w:rsidP="000B079F">
      <w:pPr>
        <w:pStyle w:val="Default"/>
        <w:spacing w:after="22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 xml:space="preserve">mít na zřeteli, </w:t>
      </w:r>
      <w:r w:rsidR="000B079F">
        <w:rPr>
          <w:rFonts w:ascii="Bookman Old Style" w:hAnsi="Bookman Old Style"/>
          <w:sz w:val="22"/>
          <w:szCs w:val="22"/>
        </w:rPr>
        <w:t xml:space="preserve">aby péče o děti od dvou do tří let byla organizačně, provozně a bezpečnostně </w:t>
      </w:r>
      <w:r>
        <w:rPr>
          <w:rFonts w:ascii="Bookman Old Style" w:hAnsi="Bookman Old Style"/>
          <w:sz w:val="22"/>
          <w:szCs w:val="22"/>
        </w:rPr>
        <w:t>vhodně zajištěna, aby se tyto děti cítily v MŠ jako v domácím prostředí.</w:t>
      </w:r>
    </w:p>
    <w:p w:rsidR="000B079F" w:rsidRPr="004865F0" w:rsidRDefault="000B079F" w:rsidP="000B079F">
      <w:pPr>
        <w:pStyle w:val="Zkladntextodsazen2"/>
        <w:spacing w:after="0" w:line="240" w:lineRule="auto"/>
        <w:ind w:left="0"/>
        <w:jc w:val="both"/>
        <w:rPr>
          <w:rFonts w:ascii="Bookman Old Style" w:hAnsi="Bookman Old Style"/>
          <w:u w:val="single"/>
        </w:rPr>
      </w:pPr>
      <w:r w:rsidRPr="004865F0">
        <w:rPr>
          <w:rFonts w:ascii="Bookman Old Style" w:hAnsi="Bookman Old Style"/>
          <w:u w:val="single"/>
        </w:rPr>
        <w:t>Prostředky:</w:t>
      </w:r>
    </w:p>
    <w:p w:rsidR="00DA79FA" w:rsidRPr="00DA79FA" w:rsidRDefault="000B079F" w:rsidP="00242FD0">
      <w:pPr>
        <w:pStyle w:val="Default"/>
        <w:spacing w:after="22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nadále rozvíjet spolupráci s rodiči, sebevzdělávat se v této oblasti.</w:t>
      </w:r>
    </w:p>
    <w:p w:rsidR="002C660B" w:rsidRPr="004865F0" w:rsidRDefault="002C660B" w:rsidP="002C660B">
      <w:pPr>
        <w:pStyle w:val="Default"/>
        <w:spacing w:after="22"/>
        <w:ind w:left="284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BA4D56" w:rsidRPr="00C7572B" w:rsidRDefault="00B545D2" w:rsidP="00BA4D56">
      <w:pPr>
        <w:pStyle w:val="Nadpis1"/>
        <w:rPr>
          <w:rFonts w:cs="Arial"/>
          <w:i/>
          <w:color w:val="0070C0"/>
          <w:szCs w:val="24"/>
          <w:u w:val="single"/>
        </w:rPr>
      </w:pPr>
      <w:r>
        <w:rPr>
          <w:rFonts w:cs="Arial"/>
          <w:i/>
          <w:color w:val="0070C0"/>
          <w:szCs w:val="24"/>
        </w:rPr>
        <w:t xml:space="preserve">  </w:t>
      </w:r>
      <w:r w:rsidR="005C2660" w:rsidRPr="00C7572B">
        <w:rPr>
          <w:rFonts w:cs="Arial"/>
          <w:i/>
          <w:color w:val="0070C0"/>
          <w:szCs w:val="24"/>
        </w:rPr>
        <w:t>4</w:t>
      </w:r>
      <w:r w:rsidR="00BA4D56" w:rsidRPr="00C7572B">
        <w:rPr>
          <w:rFonts w:cs="Arial"/>
          <w:i/>
          <w:color w:val="0070C0"/>
          <w:szCs w:val="24"/>
        </w:rPr>
        <w:t xml:space="preserve">. </w:t>
      </w:r>
      <w:r w:rsidR="00645CD0" w:rsidRPr="00C7572B">
        <w:rPr>
          <w:rFonts w:cs="Arial"/>
          <w:i/>
          <w:color w:val="0070C0"/>
          <w:szCs w:val="24"/>
        </w:rPr>
        <w:t xml:space="preserve"> </w:t>
      </w:r>
      <w:r w:rsidR="00BA4D56" w:rsidRPr="00C7572B">
        <w:rPr>
          <w:rFonts w:cs="Arial"/>
          <w:i/>
          <w:color w:val="0070C0"/>
          <w:szCs w:val="24"/>
          <w:u w:val="single"/>
        </w:rPr>
        <w:t>Organizace vzdělávání</w:t>
      </w:r>
    </w:p>
    <w:p w:rsidR="00BA4D56" w:rsidRPr="00C7572B" w:rsidRDefault="00BA4D56" w:rsidP="00BA4D56">
      <w:pPr>
        <w:spacing w:after="0" w:line="240" w:lineRule="auto"/>
        <w:jc w:val="both"/>
        <w:rPr>
          <w:rFonts w:ascii="Bookman Old Style" w:hAnsi="Bookman Old Style" w:cs="Arial"/>
          <w:i/>
          <w:u w:val="single"/>
        </w:rPr>
      </w:pPr>
    </w:p>
    <w:p w:rsidR="002F34AC" w:rsidRPr="004865F0" w:rsidRDefault="00BA4D56" w:rsidP="008A568D">
      <w:pPr>
        <w:spacing w:after="0" w:line="240" w:lineRule="auto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 w:cs="Arial"/>
        </w:rPr>
        <w:t xml:space="preserve">Děti </w:t>
      </w:r>
      <w:r w:rsidR="00EF3090" w:rsidRPr="004865F0">
        <w:rPr>
          <w:rFonts w:ascii="Bookman Old Style" w:hAnsi="Bookman Old Style" w:cs="Arial"/>
        </w:rPr>
        <w:t xml:space="preserve">ve věku od 2-6 let </w:t>
      </w:r>
      <w:r w:rsidRPr="004865F0">
        <w:rPr>
          <w:rFonts w:ascii="Bookman Old Style" w:hAnsi="Bookman Old Style" w:cs="Arial"/>
        </w:rPr>
        <w:t>jsou vzdělávány v</w:t>
      </w:r>
      <w:r w:rsidR="005C2660" w:rsidRPr="004865F0">
        <w:rPr>
          <w:rFonts w:ascii="Bookman Old Style" w:hAnsi="Bookman Old Style" w:cs="Arial"/>
        </w:rPr>
        <w:t> </w:t>
      </w:r>
      <w:r w:rsidRPr="004865F0">
        <w:rPr>
          <w:rFonts w:ascii="Bookman Old Style" w:hAnsi="Bookman Old Style" w:cs="Arial"/>
        </w:rPr>
        <w:t>jedné</w:t>
      </w:r>
      <w:r w:rsidR="00EF3090" w:rsidRPr="004865F0">
        <w:rPr>
          <w:rFonts w:ascii="Bookman Old Style" w:hAnsi="Bookman Old Style" w:cs="Arial"/>
        </w:rPr>
        <w:t xml:space="preserve"> heterogenní třídě</w:t>
      </w:r>
      <w:r w:rsidR="00C47AE1" w:rsidRPr="004865F0">
        <w:rPr>
          <w:rFonts w:ascii="Bookman Old Style" w:hAnsi="Bookman Old Style" w:cs="Arial"/>
        </w:rPr>
        <w:t xml:space="preserve">. Hlavním úsilím pedagogických pracovnic je podnítit v dětech touhu poznávat okolní svět a rozvíjet ji v hluboký a trvalý vztah k přírodě, který se v pozdějším věku mění v chuť a dovednost přírodu chránit. Proto je výchovně vzdělávací práce naší MŠ zaměřena na  environmentální vzdělávání a zdravý životní styl. </w:t>
      </w:r>
      <w:r w:rsidR="008A568D" w:rsidRPr="004865F0">
        <w:rPr>
          <w:rFonts w:ascii="Bookman Old Style" w:hAnsi="Bookman Old Style" w:cs="Arial"/>
        </w:rPr>
        <w:t xml:space="preserve">V průběhu dne se střídají řízené i spontánní aktivity, učitelky připravuji </w:t>
      </w:r>
      <w:r w:rsidR="00761C53" w:rsidRPr="004865F0">
        <w:rPr>
          <w:rFonts w:ascii="Bookman Old Style" w:hAnsi="Bookman Old Style" w:cs="Arial"/>
        </w:rPr>
        <w:t xml:space="preserve">dětem </w:t>
      </w:r>
      <w:r w:rsidR="008A568D" w:rsidRPr="004865F0">
        <w:rPr>
          <w:rFonts w:ascii="Bookman Old Style" w:hAnsi="Bookman Old Style" w:cs="Arial"/>
        </w:rPr>
        <w:t>podmínky pro individuální i skupinovou práci.</w:t>
      </w:r>
      <w:r w:rsidR="004A7B67" w:rsidRPr="004865F0">
        <w:rPr>
          <w:rFonts w:ascii="Bookman Old Style" w:hAnsi="Bookman Old Style" w:cs="Arial"/>
        </w:rPr>
        <w:t xml:space="preserve"> Starší děti (5-6</w:t>
      </w:r>
      <w:r w:rsidR="00761C53" w:rsidRPr="004865F0">
        <w:rPr>
          <w:rFonts w:ascii="Bookman Old Style" w:hAnsi="Bookman Old Style" w:cs="Arial"/>
        </w:rPr>
        <w:t xml:space="preserve"> leté</w:t>
      </w:r>
      <w:r w:rsidR="004A7B67" w:rsidRPr="004865F0">
        <w:rPr>
          <w:rFonts w:ascii="Bookman Old Style" w:hAnsi="Bookman Old Style" w:cs="Arial"/>
        </w:rPr>
        <w:t xml:space="preserve">) se již dobře orientují v prostředí MŠ, </w:t>
      </w:r>
      <w:r w:rsidR="00761C53" w:rsidRPr="004865F0">
        <w:rPr>
          <w:rFonts w:ascii="Bookman Old Style" w:hAnsi="Bookman Old Style" w:cs="Arial"/>
        </w:rPr>
        <w:t xml:space="preserve">zají pravidla soužití a chování v MŠ, </w:t>
      </w:r>
      <w:r w:rsidR="004A7B67" w:rsidRPr="004865F0">
        <w:rPr>
          <w:rFonts w:ascii="Bookman Old Style" w:hAnsi="Bookman Old Style"/>
        </w:rPr>
        <w:t xml:space="preserve">paní učitelky </w:t>
      </w:r>
      <w:r w:rsidR="00761C53" w:rsidRPr="004865F0">
        <w:rPr>
          <w:rFonts w:ascii="Bookman Old Style" w:hAnsi="Bookman Old Style"/>
        </w:rPr>
        <w:t xml:space="preserve">nadále </w:t>
      </w:r>
      <w:r w:rsidR="004A7B67" w:rsidRPr="004865F0">
        <w:rPr>
          <w:rFonts w:ascii="Bookman Old Style" w:hAnsi="Bookman Old Style"/>
        </w:rPr>
        <w:t xml:space="preserve">rozšiřují </w:t>
      </w:r>
      <w:r w:rsidR="00761C53" w:rsidRPr="004865F0">
        <w:rPr>
          <w:rFonts w:ascii="Bookman Old Style" w:hAnsi="Bookman Old Style"/>
        </w:rPr>
        <w:t xml:space="preserve">jejich </w:t>
      </w:r>
      <w:r w:rsidR="004A7B67" w:rsidRPr="004865F0">
        <w:rPr>
          <w:rFonts w:ascii="Bookman Old Style" w:hAnsi="Bookman Old Style"/>
        </w:rPr>
        <w:t>znalosti a dovednosti získané</w:t>
      </w:r>
      <w:r w:rsidR="00761C53" w:rsidRPr="004865F0">
        <w:rPr>
          <w:rFonts w:ascii="Bookman Old Style" w:hAnsi="Bookman Old Style"/>
        </w:rPr>
        <w:t xml:space="preserve"> v předešlých létech</w:t>
      </w:r>
      <w:r w:rsidR="00761C53" w:rsidRPr="004865F0">
        <w:rPr>
          <w:rFonts w:ascii="Bookman Old Style" w:hAnsi="Bookman Old Style" w:cs="Arial"/>
        </w:rPr>
        <w:t>. Mladší děti (2-4 leté)</w:t>
      </w:r>
      <w:r w:rsidR="008A2ADA" w:rsidRPr="004865F0">
        <w:rPr>
          <w:rFonts w:ascii="Bookman Old Style" w:hAnsi="Bookman Old Style" w:cs="Arial"/>
        </w:rPr>
        <w:t xml:space="preserve"> </w:t>
      </w:r>
      <w:r w:rsidR="00E93647" w:rsidRPr="004865F0">
        <w:rPr>
          <w:rFonts w:ascii="Bookman Old Style" w:hAnsi="Bookman Old Style"/>
        </w:rPr>
        <w:t xml:space="preserve">poznávají </w:t>
      </w:r>
      <w:r w:rsidR="00761C53" w:rsidRPr="004865F0">
        <w:rPr>
          <w:rFonts w:ascii="Bookman Old Style" w:hAnsi="Bookman Old Style"/>
        </w:rPr>
        <w:t>základní pravidla chování</w:t>
      </w:r>
      <w:r w:rsidR="00E93647" w:rsidRPr="004865F0">
        <w:rPr>
          <w:rFonts w:ascii="Bookman Old Style" w:hAnsi="Bookman Old Style"/>
        </w:rPr>
        <w:t xml:space="preserve">  v MŠ</w:t>
      </w:r>
      <w:r w:rsidR="00761C53" w:rsidRPr="004865F0">
        <w:rPr>
          <w:rFonts w:ascii="Bookman Old Style" w:hAnsi="Bookman Old Style"/>
        </w:rPr>
        <w:t xml:space="preserve">, </w:t>
      </w:r>
      <w:r w:rsidR="00E93647" w:rsidRPr="004865F0">
        <w:rPr>
          <w:rFonts w:ascii="Bookman Old Style" w:hAnsi="Bookman Old Style"/>
        </w:rPr>
        <w:t>v</w:t>
      </w:r>
      <w:r w:rsidR="00761C53" w:rsidRPr="004865F0">
        <w:rPr>
          <w:rFonts w:ascii="Bookman Old Style" w:hAnsi="Bookman Old Style"/>
        </w:rPr>
        <w:t>elmi důležité je také vytváření základních hygienických návyků a zvládání sebeobsluhy,</w:t>
      </w:r>
      <w:r w:rsidR="00E93647" w:rsidRPr="004865F0">
        <w:rPr>
          <w:rFonts w:ascii="Bookman Old Style" w:hAnsi="Bookman Old Style"/>
        </w:rPr>
        <w:t xml:space="preserve"> kterou v tomto věku procvičujeme. Přínosem heterogenní třídy je vzájemná spolupráce mladších a starších dětí, kdy se MD učí přirozeně nápodobou a u SD se rozvíjí pocit zodpovědnosti a prosociální</w:t>
      </w:r>
      <w:r w:rsidR="00266A2B" w:rsidRPr="004865F0">
        <w:rPr>
          <w:rFonts w:ascii="Bookman Old Style" w:hAnsi="Bookman Old Style"/>
        </w:rPr>
        <w:t>ho</w:t>
      </w:r>
      <w:r w:rsidR="00E93647" w:rsidRPr="004865F0">
        <w:rPr>
          <w:rFonts w:ascii="Bookman Old Style" w:hAnsi="Bookman Old Style"/>
        </w:rPr>
        <w:t xml:space="preserve"> chování k těm mladším. </w:t>
      </w:r>
      <w:r w:rsidR="00C47AE1" w:rsidRPr="004865F0">
        <w:rPr>
          <w:rFonts w:ascii="Bookman Old Style" w:hAnsi="Bookman Old Style" w:cs="Arial"/>
        </w:rPr>
        <w:t>Do denního programu denně zařazujeme individuální péči o předškolní děti</w:t>
      </w:r>
      <w:r w:rsidR="008A568D" w:rsidRPr="004865F0">
        <w:rPr>
          <w:rFonts w:ascii="Bookman Old Style" w:hAnsi="Bookman Old Style" w:cs="Arial"/>
        </w:rPr>
        <w:t xml:space="preserve"> (grafomotorická cvičení, pracovní listy)</w:t>
      </w:r>
      <w:r w:rsidR="00C47AE1" w:rsidRPr="004865F0">
        <w:rPr>
          <w:rFonts w:ascii="Bookman Old Style" w:hAnsi="Bookman Old Style" w:cs="Arial"/>
        </w:rPr>
        <w:t xml:space="preserve">, </w:t>
      </w:r>
      <w:r w:rsidR="008A568D" w:rsidRPr="004865F0">
        <w:rPr>
          <w:rFonts w:ascii="Bookman Old Style" w:hAnsi="Bookman Old Style" w:cs="Arial"/>
        </w:rPr>
        <w:t xml:space="preserve">zaměřujeme se i na děti s odkladem školní docházky </w:t>
      </w:r>
      <w:r w:rsidR="00C47AE1" w:rsidRPr="004865F0">
        <w:rPr>
          <w:rFonts w:ascii="Bookman Old Style" w:hAnsi="Bookman Old Style" w:cs="Arial"/>
        </w:rPr>
        <w:t>a na péči o děti se speciálními vzdělávacími potřebami dle stanovených podpůrných opatření</w:t>
      </w:r>
      <w:r w:rsidR="008A2ADA" w:rsidRPr="004865F0">
        <w:rPr>
          <w:rFonts w:ascii="Bookman Old Style" w:hAnsi="Bookman Old Style" w:cs="Arial"/>
        </w:rPr>
        <w:t xml:space="preserve"> a IVP</w:t>
      </w:r>
      <w:r w:rsidR="00C47AE1" w:rsidRPr="004865F0">
        <w:rPr>
          <w:rFonts w:ascii="Bookman Old Style" w:hAnsi="Bookman Old Style" w:cs="Arial"/>
        </w:rPr>
        <w:t xml:space="preserve"> </w:t>
      </w:r>
      <w:r w:rsidR="00DA6226" w:rsidRPr="004865F0">
        <w:rPr>
          <w:rFonts w:ascii="Bookman Old Style" w:hAnsi="Bookman Old Style" w:cs="Arial"/>
        </w:rPr>
        <w:t xml:space="preserve">(pokud jsou do MŠ zařazeny). </w:t>
      </w:r>
      <w:r w:rsidR="008A568D" w:rsidRPr="004865F0">
        <w:rPr>
          <w:rFonts w:ascii="Bookman Old Style" w:hAnsi="Bookman Old Style"/>
        </w:rPr>
        <w:t xml:space="preserve">Souběžné působení dvou učitelek ve třídě je zajištěno při činnostech náročnějších na organizaci, jakou je příprava na pobyt venku, příprava na oběd a ukládání </w:t>
      </w:r>
      <w:r w:rsidR="002D1B3B" w:rsidRPr="004865F0">
        <w:rPr>
          <w:rFonts w:ascii="Bookman Old Style" w:hAnsi="Bookman Old Style"/>
        </w:rPr>
        <w:t xml:space="preserve">dětí </w:t>
      </w:r>
      <w:r w:rsidR="008A568D" w:rsidRPr="004865F0">
        <w:rPr>
          <w:rFonts w:ascii="Bookman Old Style" w:hAnsi="Bookman Old Style"/>
        </w:rPr>
        <w:t>k polednímu odpočinku</w:t>
      </w:r>
      <w:r w:rsidR="002D1B3B" w:rsidRPr="004865F0">
        <w:rPr>
          <w:rFonts w:ascii="Bookman Old Style" w:hAnsi="Bookman Old Style"/>
        </w:rPr>
        <w:t xml:space="preserve"> i při dalších školních i mimoškolních aktivitách  (divadla, projektivé dny, výlety apod.)</w:t>
      </w:r>
      <w:r w:rsidR="008A568D" w:rsidRPr="004865F0">
        <w:rPr>
          <w:rFonts w:ascii="Bookman Old Style" w:hAnsi="Bookman Old Style"/>
        </w:rPr>
        <w:t>.</w:t>
      </w:r>
      <w:r w:rsidR="008A2ADA" w:rsidRPr="004865F0">
        <w:rPr>
          <w:rFonts w:ascii="Bookman Old Style" w:hAnsi="Bookman Old Style"/>
        </w:rPr>
        <w:t xml:space="preserve"> Zápis dětí </w:t>
      </w:r>
      <w:r w:rsidR="002D1B3B" w:rsidRPr="004865F0">
        <w:rPr>
          <w:rFonts w:ascii="Bookman Old Style" w:hAnsi="Bookman Old Style"/>
        </w:rPr>
        <w:t xml:space="preserve">do mateřské školy </w:t>
      </w:r>
      <w:r w:rsidR="008A2ADA" w:rsidRPr="004865F0">
        <w:rPr>
          <w:rFonts w:ascii="Bookman Old Style" w:hAnsi="Bookman Old Style"/>
        </w:rPr>
        <w:t>se zveřejňuje na webových stránkách školy, na nástěnce v šatně dětí, na webových stránkách obce Malá Morávka  a na úřední desce obce Malá Morávka i na jiných informačních vývěskách v obci. Zápis k předškolnímu vzdělávání se dle školského zákona koná v období od 2. do 16. května. Aktuální kritéria přijímání dětí do mateřské školy jsou uvedena ve školním řádu a vnitřní směrnici. Pokud se jedná o přijetí dítěte uvedeného v §16 odst. 9 školského zákona, tj. dítěte se speciálními vzdělávacími potřebami, je nutné k žádosti doložit vyjádření školského poradenského zařízení</w:t>
      </w:r>
      <w:r w:rsidR="002D1B3B" w:rsidRPr="004865F0">
        <w:rPr>
          <w:rFonts w:ascii="Bookman Old Style" w:hAnsi="Bookman Old Style"/>
        </w:rPr>
        <w:t xml:space="preserve">. </w:t>
      </w:r>
      <w:r w:rsidR="008A2ADA" w:rsidRPr="004865F0">
        <w:rPr>
          <w:rFonts w:ascii="Bookman Old Style" w:hAnsi="Bookman Old Style"/>
        </w:rPr>
        <w:t>Do mateřské školy lze přijmout pouze dítě, které se podrobilo stanoveným pravidelným očkováním, příp. má doklad, že je proti nákaze imunní nebo se nemůže očkování podrobit pro trvalou kontraindikaci</w:t>
      </w:r>
      <w:r w:rsidR="00EF2B21" w:rsidRPr="004865F0">
        <w:rPr>
          <w:rFonts w:ascii="Bookman Old Style" w:hAnsi="Bookman Old Style"/>
        </w:rPr>
        <w:t>.</w:t>
      </w:r>
      <w:r w:rsidR="008A2ADA" w:rsidRPr="004865F0">
        <w:rPr>
          <w:rFonts w:ascii="Bookman Old Style" w:hAnsi="Bookman Old Style"/>
        </w:rPr>
        <w:t xml:space="preserve"> Toto se nevztahuje na děti s povinnou předškolní docházkou. Děti mohou být přijaty i v průběhu školního roku, pokud se uvolní místo na žádost zákonného zástupce.</w:t>
      </w:r>
    </w:p>
    <w:p w:rsidR="002D1B3B" w:rsidRPr="004865F0" w:rsidRDefault="002D1B3B" w:rsidP="008A568D">
      <w:pPr>
        <w:spacing w:after="0" w:line="240" w:lineRule="auto"/>
        <w:jc w:val="both"/>
        <w:rPr>
          <w:rFonts w:ascii="Bookman Old Style" w:hAnsi="Bookman Old Style"/>
        </w:rPr>
      </w:pPr>
      <w:r w:rsidRPr="004865F0">
        <w:rPr>
          <w:rFonts w:ascii="Bookman Old Style" w:hAnsi="Bookman Old Style"/>
        </w:rPr>
        <w:t xml:space="preserve"> </w:t>
      </w:r>
    </w:p>
    <w:p w:rsidR="00916D36" w:rsidRDefault="00916D36" w:rsidP="008A568D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242FD0">
        <w:rPr>
          <w:rFonts w:ascii="Bookman Old Style" w:hAnsi="Bookman Old Style"/>
          <w:b/>
        </w:rPr>
        <w:t>4</w:t>
      </w:r>
      <w:r w:rsidR="00DA79FA">
        <w:rPr>
          <w:rFonts w:ascii="Bookman Old Style" w:hAnsi="Bookman Old Style"/>
          <w:b/>
        </w:rPr>
        <w:t>.</w:t>
      </w:r>
      <w:r w:rsidRPr="00242FD0">
        <w:rPr>
          <w:rFonts w:ascii="Bookman Old Style" w:hAnsi="Bookman Old Style"/>
          <w:b/>
        </w:rPr>
        <w:t>1</w:t>
      </w:r>
      <w:r w:rsidR="00DA79FA">
        <w:rPr>
          <w:rFonts w:ascii="Bookman Old Style" w:hAnsi="Bookman Old Style"/>
          <w:b/>
        </w:rPr>
        <w:t xml:space="preserve"> </w:t>
      </w:r>
      <w:r w:rsidRPr="004865F0">
        <w:rPr>
          <w:rFonts w:ascii="Bookman Old Style" w:hAnsi="Bookman Old Style"/>
          <w:b/>
          <w:u w:val="single"/>
        </w:rPr>
        <w:t>Organizace domácího vzdělávání</w:t>
      </w:r>
    </w:p>
    <w:p w:rsidR="00242FD0" w:rsidRPr="00242FD0" w:rsidRDefault="00242FD0" w:rsidP="008A568D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:rsidR="00BA4D56" w:rsidRPr="00242FD0" w:rsidRDefault="002D1B3B" w:rsidP="00242FD0">
      <w:pPr>
        <w:spacing w:after="0" w:line="240" w:lineRule="auto"/>
        <w:rPr>
          <w:rFonts w:ascii="Bookman Old Style" w:hAnsi="Bookman Old Style"/>
        </w:rPr>
      </w:pPr>
      <w:r w:rsidRPr="00242FD0">
        <w:rPr>
          <w:rFonts w:ascii="Bookman Old Style" w:hAnsi="Bookman Old Style"/>
        </w:rPr>
        <w:t>Dítě se může vzdělávat i v domácím prostředí (individuální vzdělávání), pokud rodiče dodrží následující</w:t>
      </w:r>
      <w:r w:rsidR="009E2238" w:rsidRPr="00242FD0">
        <w:rPr>
          <w:rFonts w:ascii="Bookman Old Style" w:hAnsi="Bookman Old Style"/>
        </w:rPr>
        <w:t xml:space="preserve"> </w:t>
      </w:r>
      <w:r w:rsidR="00EF2B21" w:rsidRPr="00242FD0">
        <w:rPr>
          <w:rFonts w:ascii="Bookman Old Style" w:hAnsi="Bookman Old Style"/>
        </w:rPr>
        <w:t>podmínky</w:t>
      </w:r>
      <w:r w:rsidRPr="00242FD0">
        <w:rPr>
          <w:rFonts w:ascii="Bookman Old Style" w:hAnsi="Bookman Old Style"/>
        </w:rPr>
        <w:t>:</w:t>
      </w:r>
    </w:p>
    <w:p w:rsidR="00EE7EF1" w:rsidRPr="00242FD0" w:rsidRDefault="00EE7EF1" w:rsidP="00F74644">
      <w:pPr>
        <w:pStyle w:val="Odstavecseseznamem"/>
        <w:numPr>
          <w:ilvl w:val="0"/>
          <w:numId w:val="53"/>
        </w:numPr>
        <w:ind w:left="284" w:hanging="284"/>
        <w:rPr>
          <w:rFonts w:ascii="Bookman Old Style" w:hAnsi="Bookman Old Style" w:cs="Times New Roman"/>
        </w:rPr>
      </w:pPr>
      <w:r w:rsidRPr="00242FD0">
        <w:rPr>
          <w:rFonts w:ascii="Bookman Old Style" w:hAnsi="Bookman Old Style" w:cs="Times New Roman"/>
        </w:rPr>
        <w:t xml:space="preserve">Zákonný zástupce dítěte, které bude plnit povinnost předškolního vzdělávání individuálním vzděláváním, </w:t>
      </w:r>
      <w:r w:rsidR="009E2238" w:rsidRPr="00242FD0">
        <w:rPr>
          <w:rFonts w:ascii="Bookman Old Style" w:hAnsi="Bookman Old Style" w:cs="Times New Roman"/>
        </w:rPr>
        <w:t>oznámení je povinen učinit nejpozději 3 měsíce před počátkem školního roku, kterým začíná povinnost předškolního vzdělávání dítěte.</w:t>
      </w:r>
    </w:p>
    <w:p w:rsidR="00EE7EF1" w:rsidRPr="00242FD0" w:rsidRDefault="00EE7EF1" w:rsidP="00F74644">
      <w:pPr>
        <w:pStyle w:val="Odstavecseseznamem"/>
        <w:numPr>
          <w:ilvl w:val="0"/>
          <w:numId w:val="53"/>
        </w:numPr>
        <w:ind w:left="284" w:hanging="284"/>
        <w:rPr>
          <w:rFonts w:ascii="Bookman Old Style" w:hAnsi="Bookman Old Style" w:cs="Times New Roman"/>
        </w:rPr>
      </w:pPr>
      <w:r w:rsidRPr="00242FD0">
        <w:rPr>
          <w:rFonts w:ascii="Bookman Old Style" w:hAnsi="Bookman Old Style" w:cs="Times New Roman"/>
        </w:rPr>
        <w:t>Oznámení zákonného zástupce o individuálním vzdělávání dítěte musí obsahovat</w:t>
      </w:r>
      <w:r w:rsidRPr="00242FD0">
        <w:rPr>
          <w:rFonts w:ascii="Bookman Old Style" w:hAnsi="Bookman Old Style" w:cs="Times New Roman"/>
        </w:rPr>
        <w:br/>
        <w:t>a) jméno, popřípadě jména, a příjmení, rodné číslo a místo trvalého pobytu dítěte, v případě cizince místo pobytu dítěte,</w:t>
      </w:r>
    </w:p>
    <w:p w:rsidR="00EE7EF1" w:rsidRPr="00242FD0" w:rsidRDefault="00EE7EF1" w:rsidP="00242FD0">
      <w:pPr>
        <w:pStyle w:val="Odstavecseseznamem"/>
        <w:ind w:left="284"/>
        <w:rPr>
          <w:rFonts w:ascii="Bookman Old Style" w:hAnsi="Bookman Old Style" w:cs="Times New Roman"/>
        </w:rPr>
      </w:pPr>
      <w:r w:rsidRPr="00242FD0">
        <w:rPr>
          <w:rFonts w:ascii="Bookman Old Style" w:hAnsi="Bookman Old Style" w:cs="Times New Roman"/>
        </w:rPr>
        <w:t>b) uvedení období, ve kterém má být dítě individuálně vzděláváno</w:t>
      </w:r>
    </w:p>
    <w:p w:rsidR="00EE7EF1" w:rsidRPr="00242FD0" w:rsidRDefault="00EE7EF1" w:rsidP="00242FD0">
      <w:pPr>
        <w:pStyle w:val="Odstavecseseznamem"/>
        <w:ind w:left="284"/>
        <w:rPr>
          <w:rFonts w:ascii="Bookman Old Style" w:hAnsi="Bookman Old Style" w:cs="Times New Roman"/>
        </w:rPr>
      </w:pPr>
      <w:r w:rsidRPr="00242FD0">
        <w:rPr>
          <w:rFonts w:ascii="Bookman Old Style" w:hAnsi="Bookman Old Style" w:cs="Times New Roman"/>
        </w:rPr>
        <w:t xml:space="preserve">c) důvody pro individuální vzdělávání dítěte. </w:t>
      </w:r>
    </w:p>
    <w:p w:rsidR="00EE7EF1" w:rsidRPr="00242FD0" w:rsidRDefault="00EE7EF1" w:rsidP="00F74644">
      <w:pPr>
        <w:pStyle w:val="Odstavecseseznamem"/>
        <w:numPr>
          <w:ilvl w:val="0"/>
          <w:numId w:val="54"/>
        </w:numPr>
        <w:ind w:left="284" w:hanging="284"/>
        <w:rPr>
          <w:rFonts w:ascii="Bookman Old Style" w:hAnsi="Bookman Old Style" w:cs="Times New Roman"/>
        </w:rPr>
      </w:pPr>
      <w:r w:rsidRPr="00242FD0">
        <w:rPr>
          <w:rFonts w:ascii="Bookman Old Style" w:hAnsi="Bookman Old Style" w:cs="Times New Roman"/>
        </w:rPr>
        <w:t>Ředitelka mateřské školy předá zákonnému zástupci dítěte přehled oblastí, v nichž má být dítě vzděláváno.                                                                                                                                                       Ředitelka mateřské školy dohodne se zákonným zástupcem dítěte:                                                                           - způsob ověření (přezkoušení dítěte v mateřské škole)                                                                                              - termíny ověření, včetně náhradních termínů (ověření se musí uskutečnit v období od 3. do 4. měsíce od začátku školního roku, termín je stanoven na první týden v prosinci příslušného školního roku, první týden v břez</w:t>
      </w:r>
      <w:r w:rsidR="009E2238" w:rsidRPr="00242FD0">
        <w:rPr>
          <w:rFonts w:ascii="Bookman Old Style" w:hAnsi="Bookman Old Style" w:cs="Times New Roman"/>
        </w:rPr>
        <w:t>nu a červnu následujícího roku).</w:t>
      </w:r>
      <w:r w:rsidRPr="00242FD0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                                 Zákonný zástupce dítěte je povinen zajistit účast dítěte u ověření.</w:t>
      </w:r>
    </w:p>
    <w:p w:rsidR="00266A2B" w:rsidRPr="00242FD0" w:rsidRDefault="00EE7EF1" w:rsidP="00F74644">
      <w:pPr>
        <w:pStyle w:val="Odstavecseseznamem"/>
        <w:numPr>
          <w:ilvl w:val="0"/>
          <w:numId w:val="54"/>
        </w:numPr>
        <w:spacing w:after="0" w:line="240" w:lineRule="auto"/>
        <w:ind w:left="284" w:hanging="284"/>
        <w:rPr>
          <w:rFonts w:ascii="Bookman Old Style" w:hAnsi="Bookman Old Style" w:cs="Arial"/>
        </w:rPr>
      </w:pPr>
      <w:r w:rsidRPr="00242FD0">
        <w:rPr>
          <w:rFonts w:ascii="Bookman Old Style" w:hAnsi="Bookman Old Style" w:cs="Times New Roman"/>
        </w:rPr>
        <w:t>Ředitelka  mateřské školy ukončí individuální vzdělávání dítěte, pokud zákonný zástupce dítěte nezajistil účast dítěte u ověření, a to ani v náhradním termínu</w:t>
      </w:r>
      <w:r w:rsidR="009E2238" w:rsidRPr="00242FD0">
        <w:rPr>
          <w:rFonts w:ascii="Bookman Old Style" w:hAnsi="Bookman Old Style" w:cs="Times New Roman"/>
        </w:rPr>
        <w:t>.</w:t>
      </w:r>
      <w:r w:rsidRPr="00242FD0">
        <w:rPr>
          <w:rFonts w:ascii="Bookman Old Style" w:hAnsi="Bookman Old Style" w:cs="Times New Roman"/>
        </w:rPr>
        <w:t xml:space="preserve"> </w:t>
      </w:r>
    </w:p>
    <w:p w:rsidR="00266A2B" w:rsidRPr="004865F0" w:rsidRDefault="00266A2B" w:rsidP="00266A2B">
      <w:pPr>
        <w:pStyle w:val="Odstavecseseznamem"/>
        <w:spacing w:after="0" w:line="240" w:lineRule="auto"/>
        <w:ind w:left="284"/>
        <w:jc w:val="both"/>
        <w:rPr>
          <w:rFonts w:ascii="Bookman Old Style" w:hAnsi="Bookman Old Style"/>
        </w:rPr>
      </w:pPr>
    </w:p>
    <w:p w:rsidR="000A0592" w:rsidRPr="00452FD1" w:rsidRDefault="00266A2B" w:rsidP="00F74644">
      <w:pPr>
        <w:pStyle w:val="Odstavecseseznamem"/>
        <w:numPr>
          <w:ilvl w:val="0"/>
          <w:numId w:val="63"/>
        </w:numPr>
        <w:spacing w:after="0" w:line="240" w:lineRule="auto"/>
        <w:rPr>
          <w:rFonts w:ascii="Bookman Old Style" w:hAnsi="Bookman Old Style" w:cs="Arial"/>
          <w:b/>
          <w:color w:val="0070C0"/>
        </w:rPr>
      </w:pPr>
      <w:r w:rsidRPr="00452FD1">
        <w:rPr>
          <w:rFonts w:ascii="Bookman Old Style" w:hAnsi="Bookman Old Style"/>
          <w:b/>
          <w:i/>
          <w:color w:val="0070C0"/>
          <w:sz w:val="24"/>
          <w:szCs w:val="24"/>
          <w:u w:val="single"/>
        </w:rPr>
        <w:t>Charakteristika ŠVP</w:t>
      </w:r>
      <w:r w:rsidR="00EE7EF1" w:rsidRPr="00452FD1">
        <w:rPr>
          <w:rFonts w:ascii="Bookman Old Style" w:hAnsi="Bookman Old Style" w:cs="Arial"/>
          <w:b/>
          <w:color w:val="0070C0"/>
        </w:rPr>
        <w:br/>
      </w:r>
    </w:p>
    <w:p w:rsidR="007257B1" w:rsidRPr="00242FD0" w:rsidRDefault="007257B1" w:rsidP="007257B1">
      <w:pPr>
        <w:pStyle w:val="Default"/>
        <w:ind w:left="840"/>
        <w:rPr>
          <w:rFonts w:ascii="Bookman Old Style" w:hAnsi="Bookman Old Style"/>
          <w:b/>
          <w:color w:val="C00000"/>
        </w:rPr>
      </w:pPr>
      <w:r w:rsidRPr="004865F0">
        <w:rPr>
          <w:rFonts w:ascii="Bookman Old Style" w:hAnsi="Bookman Old Style"/>
          <w:b/>
          <w:color w:val="C00000"/>
          <w:sz w:val="22"/>
          <w:szCs w:val="22"/>
        </w:rPr>
        <w:t xml:space="preserve">    </w:t>
      </w:r>
      <w:r w:rsidRPr="00242FD0">
        <w:rPr>
          <w:rFonts w:ascii="Bookman Old Style" w:hAnsi="Bookman Old Style"/>
          <w:b/>
          <w:color w:val="C00000"/>
        </w:rPr>
        <w:t>Motto: „Řekni mi a zapomenu, ukaž mi a budu si pamatovat,</w:t>
      </w:r>
    </w:p>
    <w:p w:rsidR="007257B1" w:rsidRPr="00242FD0" w:rsidRDefault="007257B1" w:rsidP="007257B1">
      <w:pPr>
        <w:pStyle w:val="Default"/>
        <w:jc w:val="center"/>
        <w:rPr>
          <w:rFonts w:ascii="Bookman Old Style" w:hAnsi="Bookman Old Style"/>
          <w:b/>
          <w:color w:val="C00000"/>
        </w:rPr>
      </w:pPr>
      <w:r w:rsidRPr="00242FD0">
        <w:rPr>
          <w:rFonts w:ascii="Bookman Old Style" w:hAnsi="Bookman Old Style"/>
          <w:b/>
          <w:color w:val="C00000"/>
        </w:rPr>
        <w:t>nech mě udělat a porozumím.“</w:t>
      </w:r>
    </w:p>
    <w:p w:rsidR="000A0592" w:rsidRPr="004865F0" w:rsidRDefault="000A0592" w:rsidP="000A0592">
      <w:pPr>
        <w:pStyle w:val="Odstavecseseznamem"/>
        <w:spacing w:after="0" w:line="240" w:lineRule="auto"/>
        <w:ind w:left="284"/>
        <w:rPr>
          <w:rStyle w:val="Zvraznn"/>
          <w:rFonts w:ascii="Bookman Old Style" w:hAnsi="Bookman Old Style" w:cs="Arial"/>
          <w:b/>
          <w:i w:val="0"/>
          <w:iCs w:val="0"/>
          <w:sz w:val="24"/>
          <w:szCs w:val="24"/>
          <w:u w:val="single"/>
        </w:rPr>
      </w:pPr>
    </w:p>
    <w:p w:rsidR="00BA4D56" w:rsidRPr="00C7572B" w:rsidRDefault="000A0592" w:rsidP="0042423C">
      <w:pPr>
        <w:jc w:val="both"/>
        <w:rPr>
          <w:rFonts w:ascii="Bookman Old Style" w:hAnsi="Bookman Old Style" w:cs="Arial"/>
        </w:rPr>
      </w:pPr>
      <w:r w:rsidRPr="00C7572B">
        <w:rPr>
          <w:rFonts w:ascii="Bookman Old Style" w:hAnsi="Bookman Old Style" w:cs="Arial"/>
        </w:rPr>
        <w:t>Prostřednictvím našeho ŠVP ch</w:t>
      </w:r>
      <w:r w:rsidR="00BA4D56" w:rsidRPr="00C7572B">
        <w:rPr>
          <w:rFonts w:ascii="Bookman Old Style" w:hAnsi="Bookman Old Style" w:cs="Arial"/>
        </w:rPr>
        <w:t xml:space="preserve">ceme umožnit dětem, aby prožily aktivní a radostné dětství tím, že se budou cítit v naší mateřské škole dobře, bez stresu, kde budou vyrůstat ve zdravém, přátelském a rodinném prostředí. </w:t>
      </w:r>
      <w:r w:rsidR="00EA2799" w:rsidRPr="00C7572B">
        <w:rPr>
          <w:rFonts w:ascii="Bookman Old Style" w:hAnsi="Bookman Old Style" w:cs="Arial"/>
        </w:rPr>
        <w:t>C</w:t>
      </w:r>
      <w:r w:rsidR="00BA4D56" w:rsidRPr="00C7572B">
        <w:rPr>
          <w:rFonts w:ascii="Bookman Old Style" w:hAnsi="Bookman Old Style" w:cs="Arial"/>
        </w:rPr>
        <w:t>íle našeho ŠVP jsou zaměřeny na environmentální výchovu a zdravý životní styl.</w:t>
      </w:r>
      <w:r w:rsidR="00EA2799" w:rsidRPr="00C7572B">
        <w:rPr>
          <w:rFonts w:ascii="Bookman Old Style" w:hAnsi="Bookman Old Style" w:cs="Arial"/>
        </w:rPr>
        <w:t xml:space="preserve"> Záměrem našeho ŠVP je založit u dítěte elementární povědomí o okolním světě a jeho dění, o vlivu člověka na životní prostředí – počínaje nejbližším okolím a konče globálními problémy celosvětového dosahu (přiměřeně věku) a vytvořit elementární základy pro otevřený a odpovědný postoj dítěte (člověka) k životnímu prostředí.</w:t>
      </w:r>
    </w:p>
    <w:p w:rsidR="00342256" w:rsidRPr="004865F0" w:rsidRDefault="00DA79FA" w:rsidP="00342256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</w:rPr>
        <w:t>5.</w:t>
      </w:r>
      <w:r w:rsidR="0010775A" w:rsidRPr="004865F0">
        <w:rPr>
          <w:rFonts w:ascii="Bookman Old Style" w:hAnsi="Bookman Old Style" w:cs="Arial"/>
          <w:b/>
        </w:rPr>
        <w:t>1</w:t>
      </w:r>
      <w:r w:rsidR="00342256" w:rsidRPr="004865F0">
        <w:rPr>
          <w:rFonts w:ascii="Bookman Old Style" w:hAnsi="Bookman Old Style" w:cs="Arial"/>
          <w:b/>
        </w:rPr>
        <w:t xml:space="preserve">  </w:t>
      </w:r>
      <w:r w:rsidR="00342256" w:rsidRPr="004865F0">
        <w:rPr>
          <w:rFonts w:ascii="Bookman Old Style" w:hAnsi="Bookman Old Style" w:cs="Arial"/>
          <w:b/>
          <w:u w:val="single"/>
        </w:rPr>
        <w:t>Rámcové cíle RVP</w:t>
      </w:r>
    </w:p>
    <w:p w:rsidR="00342256" w:rsidRPr="004865F0" w:rsidRDefault="00342256" w:rsidP="00342256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342256" w:rsidRPr="004865F0" w:rsidRDefault="00342256" w:rsidP="00F74644">
      <w:pPr>
        <w:pStyle w:val="Odstavecseseznamem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Rozvíjení dítěte, jeho učení a poznání</w:t>
      </w:r>
    </w:p>
    <w:p w:rsidR="00342256" w:rsidRPr="004865F0" w:rsidRDefault="00342256" w:rsidP="00F74644">
      <w:pPr>
        <w:pStyle w:val="Odstavecseseznamem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Osvojení hodnot, na niž je založena naše společnost</w:t>
      </w:r>
    </w:p>
    <w:p w:rsidR="00342256" w:rsidRPr="004865F0" w:rsidRDefault="00342256" w:rsidP="00F74644">
      <w:pPr>
        <w:pStyle w:val="Odstavecseseznamem"/>
        <w:numPr>
          <w:ilvl w:val="1"/>
          <w:numId w:val="24"/>
        </w:numPr>
        <w:tabs>
          <w:tab w:val="clear" w:pos="1440"/>
          <w:tab w:val="num" w:pos="567"/>
        </w:tabs>
        <w:spacing w:after="0" w:line="240" w:lineRule="auto"/>
        <w:ind w:hanging="144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Získání osobnostní samostatnosti </w:t>
      </w:r>
      <w:r w:rsidRPr="004865F0">
        <w:rPr>
          <w:rFonts w:ascii="Bookman Old Style" w:hAnsi="Bookman Old Style"/>
        </w:rPr>
        <w:t xml:space="preserve">a schopnosti projevovat se jako samostatná </w:t>
      </w:r>
    </w:p>
    <w:p w:rsidR="00342256" w:rsidRPr="004865F0" w:rsidRDefault="00342256" w:rsidP="00342256">
      <w:pPr>
        <w:pStyle w:val="Odstavecseseznamem"/>
        <w:spacing w:after="0" w:line="240" w:lineRule="auto"/>
        <w:ind w:left="567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osobnost působící na své okolí</w:t>
      </w:r>
    </w:p>
    <w:p w:rsidR="0010775A" w:rsidRPr="004865F0" w:rsidRDefault="0010775A" w:rsidP="00342256">
      <w:pPr>
        <w:pStyle w:val="Odstavecseseznamem"/>
        <w:spacing w:after="0" w:line="240" w:lineRule="auto"/>
        <w:ind w:left="567"/>
        <w:jc w:val="both"/>
        <w:rPr>
          <w:rFonts w:ascii="Bookman Old Style" w:hAnsi="Bookman Old Style" w:cs="Arial"/>
        </w:rPr>
      </w:pPr>
    </w:p>
    <w:p w:rsidR="00BA4D56" w:rsidRPr="004865F0" w:rsidRDefault="00DA79FA" w:rsidP="00D17CEC">
      <w:pPr>
        <w:tabs>
          <w:tab w:val="left" w:pos="2805"/>
        </w:tabs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</w:rPr>
        <w:t>5.</w:t>
      </w:r>
      <w:r w:rsidR="0010775A" w:rsidRPr="004865F0">
        <w:rPr>
          <w:rFonts w:ascii="Bookman Old Style" w:hAnsi="Bookman Old Style" w:cs="Arial"/>
          <w:b/>
        </w:rPr>
        <w:t>2</w:t>
      </w:r>
      <w:r w:rsidR="00BA4D56" w:rsidRPr="004865F0">
        <w:rPr>
          <w:rFonts w:ascii="Bookman Old Style" w:hAnsi="Bookman Old Style" w:cs="Arial"/>
          <w:b/>
        </w:rPr>
        <w:t xml:space="preserve"> </w:t>
      </w:r>
      <w:r w:rsidR="00645CD0" w:rsidRPr="004865F0">
        <w:rPr>
          <w:rFonts w:ascii="Bookman Old Style" w:hAnsi="Bookman Old Style" w:cs="Arial"/>
          <w:b/>
        </w:rPr>
        <w:t xml:space="preserve"> </w:t>
      </w:r>
      <w:r w:rsidR="00D17CEC" w:rsidRPr="004865F0">
        <w:rPr>
          <w:rFonts w:ascii="Bookman Old Style" w:hAnsi="Bookman Old Style" w:cs="Arial"/>
          <w:b/>
          <w:u w:val="single"/>
        </w:rPr>
        <w:t>Cíle mateřské školy</w:t>
      </w:r>
    </w:p>
    <w:p w:rsidR="00BA4D56" w:rsidRPr="004865F0" w:rsidRDefault="00BA4D56" w:rsidP="00BA4D56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:rsidR="00BA4D56" w:rsidRDefault="00F77DE3" w:rsidP="0042423C">
      <w:pPr>
        <w:pStyle w:val="Zkladntext"/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 xml:space="preserve">Hlavním úsilím naší </w:t>
      </w:r>
      <w:r w:rsidR="00087DEA" w:rsidRPr="004865F0">
        <w:rPr>
          <w:rFonts w:cs="Arial"/>
          <w:sz w:val="22"/>
          <w:szCs w:val="22"/>
        </w:rPr>
        <w:t>mateřské školy je připravit dítě na další životní cestu všestranně rozvinuté, tvořivé ve všech oblastech, samostatné, zdravě sebevědomé a ctižádostivé, zvídavé, odpovědné za své chování, se širokou slovní zásobou, které si bude vážit svého zdraví a</w:t>
      </w:r>
      <w:r w:rsidR="00D358E0" w:rsidRPr="004865F0">
        <w:rPr>
          <w:rFonts w:cs="Arial"/>
          <w:sz w:val="22"/>
          <w:szCs w:val="22"/>
        </w:rPr>
        <w:t xml:space="preserve"> zdravého životního prostředí</w:t>
      </w:r>
      <w:r w:rsidR="005A6133" w:rsidRPr="004865F0">
        <w:rPr>
          <w:rFonts w:cs="Arial"/>
          <w:sz w:val="22"/>
          <w:szCs w:val="22"/>
        </w:rPr>
        <w:t xml:space="preserve">. K tomu jsme si vytýčili tyto cíle: </w:t>
      </w:r>
    </w:p>
    <w:p w:rsidR="00452FD1" w:rsidRPr="004865F0" w:rsidRDefault="00452FD1" w:rsidP="0042423C">
      <w:pPr>
        <w:pStyle w:val="Zkladntext"/>
        <w:rPr>
          <w:rFonts w:cs="Arial"/>
          <w:sz w:val="22"/>
          <w:szCs w:val="22"/>
        </w:rPr>
      </w:pPr>
    </w:p>
    <w:p w:rsidR="00F77DE3" w:rsidRPr="00452FD1" w:rsidRDefault="00BA4D56" w:rsidP="00F77DE3">
      <w:pPr>
        <w:pStyle w:val="Default"/>
        <w:ind w:left="284" w:hanging="284"/>
        <w:jc w:val="both"/>
        <w:rPr>
          <w:rFonts w:ascii="Bookman Old Style" w:hAnsi="Bookman Old Style"/>
          <w:color w:val="0070C0"/>
          <w:sz w:val="22"/>
          <w:szCs w:val="22"/>
        </w:rPr>
      </w:pPr>
      <w:r w:rsidRPr="004865F0">
        <w:rPr>
          <w:rFonts w:ascii="Bookman Old Style" w:hAnsi="Bookman Old Style"/>
          <w:bCs/>
          <w:color w:val="0070C0"/>
          <w:sz w:val="22"/>
          <w:szCs w:val="22"/>
        </w:rPr>
        <w:t>1.</w:t>
      </w:r>
      <w:r w:rsidR="001121E4" w:rsidRPr="004865F0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  <w:r w:rsidRPr="004865F0">
        <w:rPr>
          <w:rFonts w:ascii="Bookman Old Style" w:hAnsi="Bookman Old Style"/>
          <w:bCs/>
          <w:color w:val="FF0000"/>
          <w:sz w:val="22"/>
          <w:szCs w:val="22"/>
        </w:rPr>
        <w:t xml:space="preserve"> </w:t>
      </w:r>
      <w:r w:rsidR="009A1DAD" w:rsidRPr="00452FD1">
        <w:rPr>
          <w:rFonts w:ascii="Bookman Old Style" w:hAnsi="Bookman Old Style"/>
          <w:b/>
          <w:bCs/>
          <w:color w:val="0070C0"/>
          <w:sz w:val="22"/>
          <w:szCs w:val="22"/>
          <w:u w:val="single"/>
        </w:rPr>
        <w:t>Spokojené d</w:t>
      </w:r>
      <w:r w:rsidR="00F77DE3" w:rsidRPr="00452FD1">
        <w:rPr>
          <w:rFonts w:ascii="Bookman Old Style" w:hAnsi="Bookman Old Style"/>
          <w:b/>
          <w:bCs/>
          <w:color w:val="0070C0"/>
          <w:sz w:val="22"/>
          <w:szCs w:val="22"/>
          <w:u w:val="single"/>
        </w:rPr>
        <w:t>ítě</w:t>
      </w:r>
      <w:r w:rsidR="001121E4" w:rsidRPr="00452FD1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 - </w:t>
      </w:r>
      <w:r w:rsidRPr="00452FD1">
        <w:rPr>
          <w:rFonts w:ascii="Bookman Old Style" w:hAnsi="Bookman Old Style"/>
          <w:color w:val="0070C0"/>
          <w:sz w:val="22"/>
          <w:szCs w:val="22"/>
        </w:rPr>
        <w:t>uspokojovat a respektovat každodenní potřeby dítěte ve všech oblastech (biologická, interpersonální, sociální, ps</w:t>
      </w:r>
      <w:r w:rsidR="00F77DE3" w:rsidRPr="00452FD1">
        <w:rPr>
          <w:rFonts w:ascii="Bookman Old Style" w:hAnsi="Bookman Old Style"/>
          <w:color w:val="0070C0"/>
          <w:sz w:val="22"/>
          <w:szCs w:val="22"/>
        </w:rPr>
        <w:t>ychologické, sociálně kulturní)</w:t>
      </w:r>
      <w:r w:rsidR="005A6133" w:rsidRPr="00452FD1">
        <w:rPr>
          <w:rFonts w:ascii="Bookman Old Style" w:hAnsi="Bookman Old Style"/>
          <w:color w:val="0070C0"/>
          <w:sz w:val="22"/>
          <w:szCs w:val="22"/>
        </w:rPr>
        <w:t>.</w:t>
      </w:r>
      <w:r w:rsidRPr="00452FD1">
        <w:rPr>
          <w:rFonts w:ascii="Bookman Old Style" w:hAnsi="Bookman Old Style"/>
          <w:color w:val="0070C0"/>
          <w:sz w:val="22"/>
          <w:szCs w:val="22"/>
        </w:rPr>
        <w:t xml:space="preserve"> </w:t>
      </w:r>
    </w:p>
    <w:p w:rsidR="00F77DE3" w:rsidRPr="00452FD1" w:rsidRDefault="00F77DE3" w:rsidP="00F77DE3">
      <w:pPr>
        <w:pStyle w:val="Default"/>
        <w:ind w:left="284" w:hanging="284"/>
        <w:jc w:val="both"/>
        <w:rPr>
          <w:rFonts w:ascii="Bookman Old Style" w:hAnsi="Bookman Old Style"/>
          <w:color w:val="0070C0"/>
          <w:sz w:val="22"/>
          <w:szCs w:val="22"/>
        </w:rPr>
      </w:pPr>
    </w:p>
    <w:p w:rsidR="00BA4D56" w:rsidRPr="00452FD1" w:rsidRDefault="00F77DE3" w:rsidP="00F77DE3">
      <w:pPr>
        <w:pStyle w:val="Default"/>
        <w:ind w:left="284" w:hanging="284"/>
        <w:jc w:val="both"/>
        <w:rPr>
          <w:rFonts w:ascii="Bookman Old Style" w:hAnsi="Bookman Old Style"/>
          <w:color w:val="0070C0"/>
          <w:sz w:val="22"/>
          <w:szCs w:val="22"/>
        </w:rPr>
      </w:pPr>
      <w:r w:rsidRPr="00452FD1">
        <w:rPr>
          <w:rFonts w:ascii="Bookman Old Style" w:hAnsi="Bookman Old Style"/>
          <w:color w:val="0070C0"/>
          <w:sz w:val="22"/>
          <w:szCs w:val="22"/>
        </w:rPr>
        <w:t xml:space="preserve">2. </w:t>
      </w:r>
      <w:r w:rsidR="009A1DAD" w:rsidRPr="00452FD1">
        <w:rPr>
          <w:rFonts w:ascii="Bookman Old Style" w:hAnsi="Bookman Old Style"/>
          <w:b/>
          <w:color w:val="0070C0"/>
          <w:sz w:val="22"/>
          <w:szCs w:val="22"/>
          <w:u w:val="single"/>
        </w:rPr>
        <w:t>Příroda je otevřená kniha</w:t>
      </w:r>
      <w:r w:rsidR="009A1DAD" w:rsidRPr="00452FD1">
        <w:rPr>
          <w:rFonts w:ascii="Bookman Old Style" w:hAnsi="Bookman Old Style"/>
          <w:color w:val="0070C0"/>
          <w:sz w:val="22"/>
          <w:szCs w:val="22"/>
          <w:u w:val="single"/>
        </w:rPr>
        <w:t xml:space="preserve"> </w:t>
      </w:r>
      <w:r w:rsidRPr="00452FD1">
        <w:rPr>
          <w:rFonts w:ascii="Bookman Old Style" w:hAnsi="Bookman Old Style"/>
          <w:color w:val="0070C0"/>
          <w:sz w:val="22"/>
          <w:szCs w:val="22"/>
        </w:rPr>
        <w:t xml:space="preserve"> - </w:t>
      </w:r>
      <w:r w:rsidR="00BA4D56" w:rsidRPr="00452FD1">
        <w:rPr>
          <w:rFonts w:ascii="Bookman Old Style" w:hAnsi="Bookman Old Style"/>
          <w:color w:val="0070C0"/>
          <w:sz w:val="22"/>
          <w:szCs w:val="22"/>
        </w:rPr>
        <w:t>umožnit dětem osobní zkušenost s přírodou, vnímat ji všemi smysly, pochopit její zákonitost</w:t>
      </w:r>
      <w:r w:rsidRPr="00452FD1">
        <w:rPr>
          <w:rFonts w:ascii="Bookman Old Style" w:hAnsi="Bookman Old Style"/>
          <w:color w:val="0070C0"/>
          <w:sz w:val="22"/>
          <w:szCs w:val="22"/>
        </w:rPr>
        <w:t>i a propojenost s naším životem.</w:t>
      </w:r>
    </w:p>
    <w:p w:rsidR="00F77DE3" w:rsidRPr="00452FD1" w:rsidRDefault="00F77DE3" w:rsidP="00F77DE3">
      <w:pPr>
        <w:pStyle w:val="Default"/>
        <w:ind w:left="284" w:hanging="284"/>
        <w:jc w:val="both"/>
        <w:rPr>
          <w:rFonts w:ascii="Bookman Old Style" w:hAnsi="Bookman Old Style"/>
          <w:bCs/>
          <w:color w:val="0070C0"/>
          <w:sz w:val="22"/>
          <w:szCs w:val="22"/>
        </w:rPr>
      </w:pPr>
    </w:p>
    <w:p w:rsidR="0042423C" w:rsidRDefault="00BA4D56" w:rsidP="00DA79FA">
      <w:pPr>
        <w:pStyle w:val="Odstavecseseznamem"/>
        <w:numPr>
          <w:ilvl w:val="1"/>
          <w:numId w:val="2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 w:cs="Arial"/>
          <w:color w:val="0070C0"/>
        </w:rPr>
      </w:pPr>
      <w:r w:rsidRPr="00452FD1">
        <w:rPr>
          <w:rFonts w:ascii="Bookman Old Style" w:hAnsi="Bookman Old Style" w:cs="Arial"/>
          <w:b/>
          <w:color w:val="0070C0"/>
          <w:u w:val="single"/>
        </w:rPr>
        <w:t>Rozvíjet společenství mateřské školy, rodiny a obce</w:t>
      </w:r>
      <w:r w:rsidRPr="00452FD1">
        <w:rPr>
          <w:rFonts w:ascii="Bookman Old Style" w:hAnsi="Bookman Old Style" w:cs="Arial"/>
          <w:b/>
          <w:color w:val="0070C0"/>
        </w:rPr>
        <w:t xml:space="preserve"> </w:t>
      </w:r>
      <w:r w:rsidR="005A6133" w:rsidRPr="00452FD1">
        <w:rPr>
          <w:rFonts w:ascii="Bookman Old Style" w:hAnsi="Bookman Old Style" w:cs="Arial"/>
          <w:color w:val="0070C0"/>
        </w:rPr>
        <w:t xml:space="preserve">neformálně </w:t>
      </w:r>
      <w:r w:rsidRPr="00452FD1">
        <w:rPr>
          <w:rFonts w:ascii="Bookman Old Style" w:hAnsi="Bookman Old Style" w:cs="Arial"/>
          <w:color w:val="0070C0"/>
        </w:rPr>
        <w:t>spolupracovat s</w:t>
      </w:r>
      <w:r w:rsidR="00452FD1">
        <w:rPr>
          <w:rFonts w:ascii="Bookman Old Style" w:hAnsi="Bookman Old Style" w:cs="Arial"/>
          <w:color w:val="0070C0"/>
        </w:rPr>
        <w:t> rodinou, ZŠ, Obcí Malá Morávka</w:t>
      </w:r>
      <w:r w:rsidR="005A6133" w:rsidRPr="00452FD1">
        <w:rPr>
          <w:rFonts w:ascii="Bookman Old Style" w:hAnsi="Bookman Old Style" w:cs="Arial"/>
          <w:color w:val="0070C0"/>
        </w:rPr>
        <w:t xml:space="preserve"> a ostatními subjekty i jednotlivci.</w:t>
      </w:r>
    </w:p>
    <w:p w:rsidR="005E597D" w:rsidRPr="00DA79FA" w:rsidRDefault="005E597D" w:rsidP="005E597D">
      <w:pPr>
        <w:pStyle w:val="Odstavecseseznamem"/>
        <w:spacing w:after="0" w:line="240" w:lineRule="auto"/>
        <w:ind w:left="284"/>
        <w:jc w:val="both"/>
        <w:rPr>
          <w:rFonts w:ascii="Bookman Old Style" w:hAnsi="Bookman Old Style" w:cs="Arial"/>
          <w:color w:val="0070C0"/>
        </w:rPr>
      </w:pPr>
    </w:p>
    <w:p w:rsidR="0042423C" w:rsidRPr="004865F0" w:rsidRDefault="0042423C" w:rsidP="0042423C">
      <w:pPr>
        <w:spacing w:after="0" w:line="240" w:lineRule="auto"/>
        <w:ind w:left="284" w:hanging="284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Dětem nabízíme činnosti, které…</w:t>
      </w:r>
    </w:p>
    <w:p w:rsidR="0042423C" w:rsidRPr="004865F0" w:rsidRDefault="0042423C" w:rsidP="0042423C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podporují vytváření kladných prosociálních vztahů – vlídnost, ohleduplnost, tolerance, vzájemná pomoc, slušnost, tzn. vlastnosti, které by si dítě mělo osvojit, aby mohlo přijímat všechny podněty z okolního světa,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věnují maximální pozornost dětské tvořivosti a umožňují dětem seberealizaci ve všech podobách (řešení problémových situací, samostatné myšlení, logická úvaha, rozvoj fantazie),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věnují zvýšenou pozornost celkovému řečovému projevu dítěte (denní zařazování jazykových cvičení – říkadla, vyprávění, rytmizační a sluchová cvičení, hry zaměřené na artikulaci, hlasitost, plynulost, tempo řeči a správnou výslovnost hlásek),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napomáhají k rozvoji pohybových schopností a dovedností dítěte, k posilování jeho mravních vlastností a k upevňování jeho zdraví, včetně relaxačních cvičení,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posilují sebeobslužné dovednosti a návyky a vedou děti k samostatnosti.</w:t>
      </w:r>
    </w:p>
    <w:p w:rsidR="0042423C" w:rsidRPr="004865F0" w:rsidRDefault="0042423C" w:rsidP="0042423C">
      <w:pPr>
        <w:pStyle w:val="Normlnweb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V rámci EVVO zařazujeme činnosti, které…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seznamují děti s přírodou a přírodními jevy, kladou důraz na bezprostřední kontakt s přírodou, na její pozorování a poznávání, napomáhají upevňovat  poznatky a znalosti dětí z prostředí lesa, louky, zahrady, sadu, z okolí vodních zdrojů, z chráněného přírodního prostředí a na tomto základě seznamují děti se současnými problémy životního prostředí a jejich nápravou (přiměřeně věku),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umožňují dětem vnímat okolní svět všemi smysly (návštěva hřebčína, muzea, vodárny, farmy, výlety do okolí, lesa, hor ), 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jsou zaměřeny na environmentální oblast – učí děti aktivně chránit přírodu tj. třídění odpadu, hospodaření s vodou, jarní úklid na školní zahradě, úklid veřejných míst, úklid hřiště, krmení ptáčků v zimním období, návštěvy u krmelce apod.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podporují vztah k pracovním činnostem na školní zahradě a školním záhonu (sázení,  pletí, zalévání, okopávání, sklízení, hrabání, sklizeň, sušení),</w:t>
      </w:r>
    </w:p>
    <w:p w:rsidR="0042423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vedou ke zdravému životnímu stylu (zdravá výživa, pohyb, otužování), ve spolupráci s rodinou vedou k upevňování zdravých výživových a stravovacích návyků, </w:t>
      </w:r>
    </w:p>
    <w:p w:rsidR="0022750C" w:rsidRPr="004865F0" w:rsidRDefault="0042423C" w:rsidP="00F7464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směřují k obnově a zachování lidové slovesnosti a lidových tradic (formou her, prožitků, hudebně pohybových aktivit, tematických projektů, tema</w:t>
      </w:r>
      <w:r w:rsidR="00D64CE1">
        <w:rPr>
          <w:rFonts w:ascii="Bookman Old Style" w:hAnsi="Bookman Old Style" w:cs="Arial"/>
        </w:rPr>
        <w:t>tických dnů, mimoškolních akcí).</w:t>
      </w:r>
    </w:p>
    <w:p w:rsidR="003357B0" w:rsidRPr="004865F0" w:rsidRDefault="003357B0" w:rsidP="003357B0">
      <w:pPr>
        <w:spacing w:after="0" w:line="240" w:lineRule="auto"/>
        <w:ind w:left="284"/>
        <w:jc w:val="both"/>
        <w:rPr>
          <w:rFonts w:ascii="Bookman Old Style" w:hAnsi="Bookman Old Style" w:cs="Arial"/>
        </w:rPr>
      </w:pPr>
    </w:p>
    <w:p w:rsidR="00E3281C" w:rsidRPr="005E597D" w:rsidRDefault="00C5156C" w:rsidP="00E3281C">
      <w:pPr>
        <w:pStyle w:val="Zkladntextodsazen"/>
        <w:tabs>
          <w:tab w:val="left" w:pos="0"/>
        </w:tabs>
        <w:ind w:left="0"/>
        <w:jc w:val="both"/>
        <w:rPr>
          <w:rFonts w:ascii="Bookman Old Style" w:hAnsi="Bookman Old Style" w:cs="Arial"/>
          <w:b/>
          <w:i/>
          <w:u w:val="single"/>
        </w:rPr>
      </w:pPr>
      <w:r w:rsidRPr="005E597D">
        <w:rPr>
          <w:rFonts w:ascii="Bookman Old Style" w:hAnsi="Bookman Old Style" w:cs="Arial"/>
          <w:b/>
          <w:i/>
        </w:rPr>
        <w:t>5.3</w:t>
      </w:r>
      <w:r w:rsidR="00FC4F0E" w:rsidRPr="005E597D">
        <w:rPr>
          <w:rFonts w:ascii="Bookman Old Style" w:hAnsi="Bookman Old Style" w:cs="Arial"/>
          <w:b/>
          <w:i/>
        </w:rPr>
        <w:t xml:space="preserve"> </w:t>
      </w:r>
      <w:r w:rsidR="004E5B45" w:rsidRPr="005E597D">
        <w:rPr>
          <w:rFonts w:ascii="Bookman Old Style" w:hAnsi="Bookman Old Style" w:cs="Arial"/>
          <w:b/>
          <w:i/>
        </w:rPr>
        <w:t xml:space="preserve"> </w:t>
      </w:r>
      <w:r w:rsidR="00E3281C" w:rsidRPr="005E597D">
        <w:rPr>
          <w:rFonts w:ascii="Bookman Old Style" w:hAnsi="Bookman Old Style" w:cs="Arial"/>
          <w:b/>
          <w:i/>
          <w:u w:val="single"/>
        </w:rPr>
        <w:t>Metody a formy vzdělávání</w:t>
      </w:r>
    </w:p>
    <w:p w:rsidR="007257B1" w:rsidRPr="004865F0" w:rsidRDefault="00E3281C" w:rsidP="00E3281C">
      <w:pPr>
        <w:pStyle w:val="Zkladntextodsazen"/>
        <w:tabs>
          <w:tab w:val="left" w:pos="0"/>
        </w:tabs>
        <w:ind w:left="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   </w:t>
      </w:r>
      <w:r w:rsidR="00271D33" w:rsidRPr="004865F0">
        <w:rPr>
          <w:rFonts w:ascii="Bookman Old Style" w:hAnsi="Bookman Old Style" w:cs="Arial"/>
        </w:rPr>
        <w:t>Vzdělávání se</w:t>
      </w:r>
      <w:r w:rsidRPr="004865F0">
        <w:rPr>
          <w:rFonts w:ascii="Bookman Old Style" w:hAnsi="Bookman Old Style" w:cs="Arial"/>
        </w:rPr>
        <w:t xml:space="preserve"> uskutečňuje po celý den pobytu dětí v MŠ to znamená,  při všech činnostech. Dopolední činnosti probíhají formou plánovaných tematických celků, které na sebe navazují.</w:t>
      </w:r>
      <w:r w:rsidR="00271D33" w:rsidRPr="004865F0">
        <w:rPr>
          <w:rFonts w:ascii="Bookman Old Style" w:hAnsi="Bookman Old Style" w:cs="Arial"/>
        </w:rPr>
        <w:t xml:space="preserve"> Podporujeme</w:t>
      </w:r>
      <w:r w:rsidRPr="004865F0">
        <w:rPr>
          <w:rFonts w:ascii="Bookman Old Style" w:hAnsi="Bookman Old Style" w:cs="Arial"/>
        </w:rPr>
        <w:t xml:space="preserve">, aby děti byly vzdělávány neformálně, hravou formou, ve které se prolínají všechny vzdělávací okruhy a dílčí oblasti. Využíváme situačních momentů, respektujeme přání, potřeby a zájmy jedince. Rovněž chceme zajistit rovnováhu činností řízených, spontánních a relaxačních. Jednu z forem představuje didakticky řízená činnost, ve které pedagog s dítětem naplňuje konkrétní vzdělávací cíle metodou záměrného a spontánního učení. Toto učení se snažíme zakládat na aktivní účasti dítěte, založeném na smyslovém vnímání, prožitkovém učení zpravidla ve skupinách a individuálně. Většina činností obsahují prvky hry a tvořivosti. Preferujeme metody a formy, které respektují specifika předškolního vzdělávání. </w:t>
      </w:r>
      <w:r w:rsidR="00271D33" w:rsidRPr="004865F0">
        <w:rPr>
          <w:rFonts w:ascii="Bookman Old Style" w:hAnsi="Bookman Old Style"/>
        </w:rPr>
        <w:t>Nezastupitelné místo mají v mateřské škole zejména  metody motivační, které mají ve výchovně vzdělávacím procesu přípravnou funkci. Smyslem motivačních metod je vzbudit u dětí zájem o obsah činností, který učitelka zvolila. Motivační metody pomáhají soustředit pozornost dětí, povzbuzují volní a citové procesy a povzbuzují poznávací procesy</w:t>
      </w:r>
      <w:r w:rsidR="007257B1" w:rsidRPr="004865F0">
        <w:rPr>
          <w:rFonts w:ascii="Bookman Old Style" w:hAnsi="Bookman Old Style"/>
        </w:rPr>
        <w:t xml:space="preserve">. </w:t>
      </w:r>
      <w:r w:rsidRPr="004865F0">
        <w:rPr>
          <w:rFonts w:ascii="Bookman Old Style" w:hAnsi="Bookman Old Style" w:cs="Arial"/>
        </w:rPr>
        <w:t xml:space="preserve">Součástí vzdělávání jsou také školní a mimoškolní akce, které cíleně obohacují a doplňují výchovně vzdělávací proces. Velký přínos pro rozvoj osobnosti dětí má také spolupráce s rodiči, nejrůznějšími institucemi i jedinci. Dílčí projekty jsou součástí TVP PV, které obsahově prolínají integrovanými bloky. </w:t>
      </w:r>
    </w:p>
    <w:p w:rsidR="00E3281C" w:rsidRPr="004865F0" w:rsidRDefault="007257B1" w:rsidP="00E3281C">
      <w:pPr>
        <w:pStyle w:val="Zkladntextodsazen"/>
        <w:tabs>
          <w:tab w:val="left" w:pos="0"/>
        </w:tabs>
        <w:ind w:left="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Při výchovně vzdělávací činnosti využíváme zejména </w:t>
      </w:r>
    </w:p>
    <w:p w:rsidR="00E3281C" w:rsidRPr="004865F0" w:rsidRDefault="00E3281C" w:rsidP="00F74644">
      <w:pPr>
        <w:pStyle w:val="Default"/>
        <w:numPr>
          <w:ilvl w:val="0"/>
          <w:numId w:val="28"/>
        </w:numPr>
        <w:spacing w:after="77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prožitkové a kooperativní učení hrou, založené na přímých zážitcíc</w:t>
      </w:r>
      <w:r w:rsidR="00D64CE1">
        <w:rPr>
          <w:rFonts w:ascii="Bookman Old Style" w:hAnsi="Bookman Old Style"/>
          <w:color w:val="auto"/>
          <w:sz w:val="22"/>
          <w:szCs w:val="22"/>
        </w:rPr>
        <w:t>h dítěte,</w:t>
      </w:r>
    </w:p>
    <w:p w:rsidR="00E3281C" w:rsidRPr="004865F0" w:rsidRDefault="007257B1" w:rsidP="00F74644">
      <w:pPr>
        <w:pStyle w:val="Default"/>
        <w:numPr>
          <w:ilvl w:val="0"/>
          <w:numId w:val="26"/>
        </w:numPr>
        <w:spacing w:after="77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skupinovou  práci</w:t>
      </w:r>
      <w:r w:rsidR="00D64CE1">
        <w:rPr>
          <w:rFonts w:ascii="Bookman Old Style" w:hAnsi="Bookman Old Style"/>
          <w:color w:val="auto"/>
          <w:sz w:val="22"/>
          <w:szCs w:val="22"/>
        </w:rPr>
        <w:t>,</w:t>
      </w:r>
      <w:r w:rsidR="00E3281C" w:rsidRPr="004865F0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:rsidR="00E3281C" w:rsidRPr="004865F0" w:rsidRDefault="00E3281C" w:rsidP="00F74644">
      <w:pPr>
        <w:pStyle w:val="Default"/>
        <w:numPr>
          <w:ilvl w:val="0"/>
          <w:numId w:val="26"/>
        </w:numPr>
        <w:spacing w:after="77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fr</w:t>
      </w:r>
      <w:r w:rsidR="00D64CE1">
        <w:rPr>
          <w:rFonts w:ascii="Bookman Old Style" w:hAnsi="Bookman Old Style"/>
          <w:color w:val="auto"/>
          <w:sz w:val="22"/>
          <w:szCs w:val="22"/>
        </w:rPr>
        <w:t>ontální a individuální činnosti,</w:t>
      </w:r>
    </w:p>
    <w:p w:rsidR="00E3281C" w:rsidRPr="004865F0" w:rsidRDefault="00E3281C" w:rsidP="00F74644">
      <w:pPr>
        <w:pStyle w:val="Default"/>
        <w:numPr>
          <w:ilvl w:val="0"/>
          <w:numId w:val="26"/>
        </w:numPr>
        <w:spacing w:after="77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 xml:space="preserve">upřednostňujeme smyslové vnímání jako základ </w:t>
      </w:r>
      <w:r w:rsidR="00D64CE1">
        <w:rPr>
          <w:rFonts w:ascii="Bookman Old Style" w:hAnsi="Bookman Old Style"/>
          <w:color w:val="auto"/>
          <w:sz w:val="22"/>
          <w:szCs w:val="22"/>
        </w:rPr>
        <w:t>veškerého přirozeného poznávání,</w:t>
      </w:r>
    </w:p>
    <w:p w:rsidR="00E3281C" w:rsidRPr="004865F0" w:rsidRDefault="00E3281C" w:rsidP="00F74644">
      <w:pPr>
        <w:pStyle w:val="Default"/>
        <w:numPr>
          <w:ilvl w:val="0"/>
          <w:numId w:val="26"/>
        </w:numPr>
        <w:spacing w:after="77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aktivně podporujeme ro</w:t>
      </w:r>
      <w:r w:rsidR="00D64CE1">
        <w:rPr>
          <w:rFonts w:ascii="Bookman Old Style" w:hAnsi="Bookman Old Style"/>
          <w:color w:val="auto"/>
          <w:sz w:val="22"/>
          <w:szCs w:val="22"/>
        </w:rPr>
        <w:t>zvoj komunikativních dovedností,</w:t>
      </w:r>
    </w:p>
    <w:p w:rsidR="00E3281C" w:rsidRPr="004865F0" w:rsidRDefault="00E3281C" w:rsidP="00F74644">
      <w:pPr>
        <w:pStyle w:val="Default"/>
        <w:numPr>
          <w:ilvl w:val="0"/>
          <w:numId w:val="26"/>
        </w:numPr>
        <w:spacing w:after="77"/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využíváme spontánních nápadů dětí, podporujeme dětskou zvíd</w:t>
      </w:r>
      <w:r w:rsidR="00D64CE1">
        <w:rPr>
          <w:rFonts w:ascii="Bookman Old Style" w:hAnsi="Bookman Old Style"/>
          <w:color w:val="auto"/>
          <w:sz w:val="22"/>
          <w:szCs w:val="22"/>
        </w:rPr>
        <w:t>avost a potřebu objevovat,</w:t>
      </w:r>
    </w:p>
    <w:p w:rsidR="00E3281C" w:rsidRPr="004865F0" w:rsidRDefault="00E3281C" w:rsidP="00F74644">
      <w:pPr>
        <w:pStyle w:val="Default"/>
        <w:numPr>
          <w:ilvl w:val="0"/>
          <w:numId w:val="26"/>
        </w:numPr>
        <w:ind w:left="284" w:hanging="284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>uplatňujeme situační učení, spontánní sociální uč</w:t>
      </w:r>
      <w:r w:rsidR="00D64CE1">
        <w:rPr>
          <w:rFonts w:ascii="Bookman Old Style" w:hAnsi="Bookman Old Style"/>
          <w:color w:val="auto"/>
          <w:sz w:val="22"/>
          <w:szCs w:val="22"/>
        </w:rPr>
        <w:t>ení, didakticky cílenou činnost.</w:t>
      </w:r>
    </w:p>
    <w:p w:rsidR="00E3281C" w:rsidRPr="004865F0" w:rsidRDefault="00E3281C" w:rsidP="00E3281C">
      <w:pPr>
        <w:pStyle w:val="Default"/>
        <w:ind w:left="284" w:hanging="284"/>
        <w:rPr>
          <w:rFonts w:ascii="Bookman Old Style" w:hAnsi="Bookman Old Style"/>
          <w:color w:val="auto"/>
          <w:sz w:val="22"/>
          <w:szCs w:val="22"/>
        </w:rPr>
      </w:pPr>
    </w:p>
    <w:p w:rsidR="0022750C" w:rsidRPr="005E597D" w:rsidRDefault="00C7572B" w:rsidP="00C7572B">
      <w:pPr>
        <w:pStyle w:val="Default"/>
        <w:tabs>
          <w:tab w:val="left" w:pos="426"/>
        </w:tabs>
        <w:rPr>
          <w:rFonts w:ascii="Bookman Old Style" w:hAnsi="Bookman Old Style" w:cstheme="minorHAnsi"/>
          <w:b/>
          <w:i/>
          <w:sz w:val="22"/>
          <w:szCs w:val="22"/>
          <w:u w:val="single"/>
        </w:rPr>
      </w:pPr>
      <w:r w:rsidRPr="005E597D">
        <w:rPr>
          <w:rFonts w:ascii="Bookman Old Style" w:hAnsi="Bookman Old Style" w:cstheme="minorHAnsi"/>
          <w:b/>
          <w:i/>
          <w:sz w:val="22"/>
          <w:szCs w:val="22"/>
        </w:rPr>
        <w:t xml:space="preserve">5.4  </w:t>
      </w:r>
      <w:r w:rsidR="0022750C" w:rsidRPr="005E597D">
        <w:rPr>
          <w:rFonts w:ascii="Bookman Old Style" w:hAnsi="Bookman Old Style" w:cstheme="minorHAnsi"/>
          <w:b/>
          <w:i/>
          <w:sz w:val="22"/>
          <w:szCs w:val="22"/>
          <w:u w:val="single"/>
        </w:rPr>
        <w:t xml:space="preserve">Zajištění </w:t>
      </w:r>
      <w:r w:rsidR="00DA79FA" w:rsidRPr="005E597D">
        <w:rPr>
          <w:rFonts w:ascii="Bookman Old Style" w:hAnsi="Bookman Old Style" w:cstheme="minorHAnsi"/>
          <w:b/>
          <w:i/>
          <w:sz w:val="22"/>
          <w:szCs w:val="22"/>
          <w:u w:val="single"/>
        </w:rPr>
        <w:t xml:space="preserve">a průběh </w:t>
      </w:r>
      <w:r w:rsidR="0022750C" w:rsidRPr="005E597D">
        <w:rPr>
          <w:rFonts w:ascii="Bookman Old Style" w:hAnsi="Bookman Old Style" w:cstheme="minorHAnsi"/>
          <w:b/>
          <w:i/>
          <w:sz w:val="22"/>
          <w:szCs w:val="22"/>
          <w:u w:val="single"/>
        </w:rPr>
        <w:t>vzdělávání dětí se SVP a dětí nadaných</w:t>
      </w:r>
    </w:p>
    <w:p w:rsidR="0022750C" w:rsidRPr="004865F0" w:rsidRDefault="0022750C" w:rsidP="0022750C">
      <w:pPr>
        <w:pStyle w:val="Default"/>
        <w:jc w:val="both"/>
        <w:rPr>
          <w:rFonts w:ascii="Bookman Old Style" w:hAnsi="Bookman Old Style" w:cstheme="minorHAnsi"/>
          <w:sz w:val="22"/>
          <w:szCs w:val="22"/>
        </w:rPr>
      </w:pPr>
    </w:p>
    <w:p w:rsidR="0022750C" w:rsidRPr="004865F0" w:rsidRDefault="0022750C" w:rsidP="0022750C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 w:cstheme="minorHAnsi"/>
          <w:sz w:val="22"/>
          <w:szCs w:val="22"/>
        </w:rPr>
        <w:t xml:space="preserve">V rámci zajištění vzdělávání dětí se speciálními vzdělávacími potřebami budou učitelky využívat služeb školských poradenských center – SPC, PPP, případně spolupracovat s lékařem, psychologem, logopedem. Nezbytná je také úzká spolupráce se zákonnými </w:t>
      </w:r>
      <w:r w:rsidR="0048220B" w:rsidRPr="004865F0">
        <w:rPr>
          <w:rFonts w:ascii="Bookman Old Style" w:hAnsi="Bookman Old Style" w:cstheme="minorHAnsi"/>
          <w:sz w:val="22"/>
          <w:szCs w:val="22"/>
        </w:rPr>
        <w:t>zástupci dětí,</w:t>
      </w:r>
      <w:r w:rsidRPr="004865F0">
        <w:rPr>
          <w:rFonts w:ascii="Bookman Old Style" w:hAnsi="Bookman Old Style" w:cstheme="minorHAnsi"/>
          <w:sz w:val="22"/>
          <w:szCs w:val="22"/>
        </w:rPr>
        <w:t xml:space="preserve"> </w:t>
      </w:r>
      <w:r w:rsidR="0048220B" w:rsidRPr="004865F0">
        <w:rPr>
          <w:rFonts w:ascii="Bookman Old Style" w:hAnsi="Bookman Old Style" w:cstheme="minorHAnsi"/>
          <w:sz w:val="22"/>
          <w:szCs w:val="22"/>
        </w:rPr>
        <w:t xml:space="preserve">vzájemná informovanost, citlivá komunikace. </w:t>
      </w:r>
      <w:r w:rsidRPr="004865F0">
        <w:rPr>
          <w:rFonts w:ascii="Bookman Old Style" w:hAnsi="Bookman Old Style" w:cstheme="minorHAnsi"/>
          <w:sz w:val="22"/>
          <w:szCs w:val="22"/>
        </w:rPr>
        <w:t xml:space="preserve">Plán pedagogické podpory (PLPP) zpracuje pověřená učitelka mateřské školy pro dítě od 1. stupně podpůrných opatření </w:t>
      </w:r>
      <w:r w:rsidR="0048220B" w:rsidRPr="004865F0">
        <w:rPr>
          <w:rFonts w:ascii="Bookman Old Style" w:hAnsi="Bookman Old Style" w:cstheme="minorHAnsi"/>
          <w:sz w:val="22"/>
          <w:szCs w:val="22"/>
        </w:rPr>
        <w:t xml:space="preserve">v souvislosti s </w:t>
      </w:r>
      <w:r w:rsidRPr="004865F0">
        <w:rPr>
          <w:rFonts w:ascii="Bookman Old Style" w:hAnsi="Bookman Old Style" w:cstheme="minorHAnsi"/>
          <w:sz w:val="22"/>
          <w:szCs w:val="22"/>
        </w:rPr>
        <w:t>úprav</w:t>
      </w:r>
      <w:r w:rsidR="0048220B" w:rsidRPr="004865F0">
        <w:rPr>
          <w:rFonts w:ascii="Bookman Old Style" w:hAnsi="Bookman Old Style" w:cstheme="minorHAnsi"/>
          <w:sz w:val="22"/>
          <w:szCs w:val="22"/>
        </w:rPr>
        <w:t>ami</w:t>
      </w:r>
      <w:r w:rsidRPr="004865F0">
        <w:rPr>
          <w:rFonts w:ascii="Bookman Old Style" w:hAnsi="Bookman Old Style" w:cstheme="minorHAnsi"/>
          <w:sz w:val="22"/>
          <w:szCs w:val="22"/>
        </w:rPr>
        <w:t xml:space="preserve"> ve vzdělávání</w:t>
      </w:r>
      <w:r w:rsidR="0048220B" w:rsidRPr="004865F0">
        <w:rPr>
          <w:rFonts w:ascii="Bookman Old Style" w:hAnsi="Bookman Old Style" w:cstheme="minorHAnsi"/>
          <w:sz w:val="22"/>
          <w:szCs w:val="22"/>
        </w:rPr>
        <w:t>.</w:t>
      </w:r>
      <w:r w:rsidRPr="004865F0">
        <w:rPr>
          <w:rFonts w:ascii="Bookman Old Style" w:hAnsi="Bookman Old Style" w:cstheme="minorHAnsi"/>
          <w:sz w:val="22"/>
          <w:szCs w:val="22"/>
        </w:rPr>
        <w:t xml:space="preserve"> S PLPP budou seznámeni zákonní zástupci dítěte a ostatní pedagogičtí pracovníci. </w:t>
      </w:r>
      <w:r w:rsidR="008D634A" w:rsidRPr="004865F0">
        <w:rPr>
          <w:rFonts w:ascii="Bookman Old Style" w:hAnsi="Bookman Old Style" w:cstheme="minorHAnsi"/>
          <w:sz w:val="22"/>
          <w:szCs w:val="22"/>
        </w:rPr>
        <w:t xml:space="preserve">PLPP obsahuje </w:t>
      </w:r>
      <w:r w:rsidRPr="004865F0">
        <w:rPr>
          <w:rFonts w:ascii="Bookman Old Style" w:hAnsi="Bookman Old Style" w:cstheme="minorHAnsi"/>
          <w:sz w:val="22"/>
          <w:szCs w:val="22"/>
        </w:rPr>
        <w:t>popis obtíží dítěte, stanovení cílů podpory a způsobu vyhodnocování naplňování plánu. Vyhodnocení PLPP proběhne zpravidla po 3 měsících od zahájení poskytování podpůrných opatření nebo podle potřeb poradenského zařízení. Individuální vzdělávací plán (IVP) zpracuje pověřená učitelka mateřské školy pro dítě od druhého stupně podpůrných opatření a to na základě doporučení školského poradenského zařízení (ŠPZ) a žádosti zákonného zástupce. IVP bude vycházet ze školního vzdělávacího programu, bude obsahovat údaje o skladbě druhů a stupňů</w:t>
      </w:r>
      <w:r w:rsidRPr="004865F0">
        <w:rPr>
          <w:rFonts w:ascii="Bookman Old Style" w:hAnsi="Bookman Old Style"/>
          <w:sz w:val="22"/>
          <w:szCs w:val="22"/>
        </w:rPr>
        <w:t xml:space="preserve"> podpůrných opatření poskytovaných v kombinaci s tímto plánem. Naplňování IVP bude vyhodnocovat školské poradenské zařízení ve spolupráci s mateřskou školou nejméně jednou ročně</w:t>
      </w:r>
      <w:r w:rsidR="008D634A" w:rsidRPr="004865F0">
        <w:rPr>
          <w:rFonts w:ascii="Bookman Old Style" w:hAnsi="Bookman Old Style"/>
          <w:sz w:val="22"/>
          <w:szCs w:val="22"/>
        </w:rPr>
        <w:t>. Obdobným způsobem budou postupovat učitelky v případě nadaného dítěte.</w:t>
      </w:r>
    </w:p>
    <w:p w:rsidR="003357B0" w:rsidRPr="004865F0" w:rsidRDefault="003357B0" w:rsidP="0022750C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8D634A" w:rsidRPr="005E597D" w:rsidRDefault="008D634A" w:rsidP="008D634A">
      <w:pPr>
        <w:pStyle w:val="Default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5E597D">
        <w:rPr>
          <w:rFonts w:ascii="Bookman Old Style" w:hAnsi="Bookman Old Style"/>
          <w:b/>
          <w:i/>
          <w:sz w:val="22"/>
          <w:szCs w:val="22"/>
        </w:rPr>
        <w:t>5.5</w:t>
      </w:r>
      <w:r w:rsidR="005159FE" w:rsidRPr="005E597D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5E597D">
        <w:rPr>
          <w:rFonts w:ascii="Bookman Old Style" w:hAnsi="Bookman Old Style"/>
          <w:b/>
          <w:i/>
          <w:sz w:val="22"/>
          <w:szCs w:val="22"/>
          <w:u w:val="single"/>
        </w:rPr>
        <w:t xml:space="preserve">Zajištění a průběh vzdělávání dětí od dvou do tří let </w:t>
      </w:r>
    </w:p>
    <w:p w:rsidR="008D634A" w:rsidRPr="005E597D" w:rsidRDefault="008D634A" w:rsidP="008D634A">
      <w:pPr>
        <w:pStyle w:val="Default"/>
        <w:jc w:val="both"/>
        <w:rPr>
          <w:rFonts w:ascii="Bookman Old Style" w:hAnsi="Bookman Old Style"/>
          <w:i/>
          <w:sz w:val="22"/>
          <w:szCs w:val="22"/>
          <w:u w:val="single"/>
        </w:rPr>
      </w:pP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>Ve vzdělávání dětí mladších tří let převládají spontánní činnosti nad řízenými. Nejčastěji uplatňujeme individuální nebo skupinovou formu činností. V plné míře akceptujeme vývojová specifika (individualizace a diferenciace). Při plánování vzdělávací nabídky pro děti mladších tří let vycházíme z jednoduchých principů: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</w:t>
      </w:r>
      <w:r w:rsidR="004E5B45" w:rsidRPr="004865F0">
        <w:rPr>
          <w:rFonts w:ascii="Bookman Old Style" w:hAnsi="Bookman Old Style"/>
          <w:sz w:val="22"/>
          <w:szCs w:val="22"/>
        </w:rPr>
        <w:t>časová nenáročnost</w:t>
      </w:r>
      <w:r w:rsidR="00D64CE1">
        <w:rPr>
          <w:rFonts w:ascii="Bookman Old Style" w:hAnsi="Bookman Old Style"/>
          <w:sz w:val="22"/>
          <w:szCs w:val="22"/>
        </w:rPr>
        <w:t>,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="004E5B45" w:rsidRPr="004865F0">
        <w:rPr>
          <w:rFonts w:ascii="Bookman Old Style" w:hAnsi="Bookman Old Style"/>
          <w:sz w:val="22"/>
          <w:szCs w:val="22"/>
        </w:rPr>
        <w:t xml:space="preserve"> jednoduchost</w:t>
      </w:r>
      <w:r w:rsidR="00D64CE1">
        <w:rPr>
          <w:rFonts w:ascii="Bookman Old Style" w:hAnsi="Bookman Old Style"/>
          <w:sz w:val="22"/>
          <w:szCs w:val="22"/>
        </w:rPr>
        <w:t>,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zná</w:t>
      </w:r>
      <w:r w:rsidR="004E5B45" w:rsidRPr="004865F0">
        <w:rPr>
          <w:rFonts w:ascii="Bookman Old Style" w:hAnsi="Bookman Old Style"/>
          <w:sz w:val="22"/>
          <w:szCs w:val="22"/>
        </w:rPr>
        <w:t>mé prostředí a nejbližší okolí</w:t>
      </w:r>
      <w:r w:rsidR="00D64CE1">
        <w:rPr>
          <w:rFonts w:ascii="Bookman Old Style" w:hAnsi="Bookman Old Style"/>
          <w:sz w:val="22"/>
          <w:szCs w:val="22"/>
        </w:rPr>
        <w:t>,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="004E5B45" w:rsidRPr="004865F0">
        <w:rPr>
          <w:rFonts w:ascii="Bookman Old Style" w:hAnsi="Bookman Old Style"/>
          <w:sz w:val="22"/>
          <w:szCs w:val="22"/>
        </w:rPr>
        <w:t xml:space="preserve"> smysluplnost a podnětnost</w:t>
      </w:r>
      <w:r w:rsidR="00D64CE1">
        <w:rPr>
          <w:rFonts w:ascii="Bookman Old Style" w:hAnsi="Bookman Old Style"/>
          <w:sz w:val="22"/>
          <w:szCs w:val="22"/>
        </w:rPr>
        <w:t>,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rodin</w:t>
      </w:r>
      <w:r w:rsidR="004E5B45" w:rsidRPr="004865F0">
        <w:rPr>
          <w:rFonts w:ascii="Bookman Old Style" w:hAnsi="Bookman Old Style"/>
          <w:sz w:val="22"/>
          <w:szCs w:val="22"/>
        </w:rPr>
        <w:t>né prostředí, mateřský přístup</w:t>
      </w:r>
      <w:r w:rsidR="00D64CE1">
        <w:rPr>
          <w:rFonts w:ascii="Bookman Old Style" w:hAnsi="Bookman Old Style"/>
          <w:sz w:val="22"/>
          <w:szCs w:val="22"/>
        </w:rPr>
        <w:t>,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dostatek prostoru a času pro volný pohyb a hru dítěte</w:t>
      </w:r>
      <w:r w:rsidR="00D64CE1">
        <w:rPr>
          <w:rFonts w:ascii="Bookman Old Style" w:hAnsi="Bookman Old Style"/>
          <w:sz w:val="22"/>
          <w:szCs w:val="22"/>
        </w:rPr>
        <w:t>,</w:t>
      </w:r>
      <w:r w:rsidRPr="004865F0">
        <w:rPr>
          <w:rFonts w:ascii="Bookman Old Style" w:hAnsi="Bookman Old Style"/>
          <w:sz w:val="22"/>
          <w:szCs w:val="22"/>
        </w:rPr>
        <w:t xml:space="preserve"> 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předvídatelnost – stejná</w:t>
      </w:r>
      <w:r w:rsidR="00D64CE1">
        <w:rPr>
          <w:rFonts w:ascii="Bookman Old Style" w:hAnsi="Bookman Old Style"/>
          <w:sz w:val="22"/>
          <w:szCs w:val="22"/>
        </w:rPr>
        <w:t xml:space="preserve"> posloupnost činností během dne,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dopomoc se zajištěním základních potřeb (hygiena, příjem tekutin a stravy, sebeobsluha)</w:t>
      </w:r>
      <w:r w:rsidR="00D64CE1">
        <w:rPr>
          <w:rFonts w:ascii="Bookman Old Style" w:hAnsi="Bookman Old Style"/>
          <w:sz w:val="22"/>
          <w:szCs w:val="22"/>
        </w:rPr>
        <w:t>,</w:t>
      </w:r>
      <w:r w:rsidRPr="004865F0">
        <w:rPr>
          <w:rFonts w:ascii="Bookman Old Style" w:hAnsi="Bookman Old Style"/>
          <w:sz w:val="22"/>
          <w:szCs w:val="22"/>
        </w:rPr>
        <w:t xml:space="preserve"> 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t xml:space="preserve">Při vzdělávání dětí od dvou do tří let maximálně využíváme metody práce vhodné pro tuto věkovou kategorii: 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situační učení, 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spontánní sociální učení (nápodoba), 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prožitkové učení, </w:t>
      </w:r>
    </w:p>
    <w:p w:rsidR="008D634A" w:rsidRPr="004865F0" w:rsidRDefault="008D634A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4865F0">
        <w:rPr>
          <w:rFonts w:ascii="Bookman Old Style" w:hAnsi="Bookman Old Style"/>
          <w:sz w:val="22"/>
          <w:szCs w:val="22"/>
        </w:rPr>
        <w:sym w:font="Symbol" w:char="F0B7"/>
      </w:r>
      <w:r w:rsidRPr="004865F0">
        <w:rPr>
          <w:rFonts w:ascii="Bookman Old Style" w:hAnsi="Bookman Old Style"/>
          <w:sz w:val="22"/>
          <w:szCs w:val="22"/>
        </w:rPr>
        <w:t xml:space="preserve"> učení hrou a činnostmi.</w:t>
      </w:r>
    </w:p>
    <w:p w:rsidR="004E5B45" w:rsidRPr="004865F0" w:rsidRDefault="004E5B45" w:rsidP="008D634A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E5B45" w:rsidRPr="005E597D" w:rsidRDefault="005159FE" w:rsidP="004E5B45">
      <w:pPr>
        <w:pStyle w:val="Styl1"/>
        <w:rPr>
          <w:rFonts w:ascii="Bookman Old Style" w:hAnsi="Bookman Old Style" w:cs="Arial"/>
          <w:b/>
          <w:bCs/>
          <w:i/>
          <w:sz w:val="22"/>
          <w:szCs w:val="22"/>
          <w:u w:val="single"/>
        </w:rPr>
      </w:pPr>
      <w:r w:rsidRPr="005E597D">
        <w:rPr>
          <w:rFonts w:ascii="Bookman Old Style" w:hAnsi="Bookman Old Style" w:cs="Arial"/>
          <w:b/>
          <w:bCs/>
          <w:i/>
          <w:sz w:val="22"/>
          <w:szCs w:val="22"/>
        </w:rPr>
        <w:t xml:space="preserve">5.6  </w:t>
      </w:r>
      <w:r w:rsidR="004E5B45" w:rsidRPr="005E597D">
        <w:rPr>
          <w:rFonts w:ascii="Bookman Old Style" w:hAnsi="Bookman Old Style" w:cs="Arial"/>
          <w:b/>
          <w:bCs/>
          <w:i/>
          <w:sz w:val="22"/>
          <w:szCs w:val="22"/>
          <w:u w:val="single"/>
        </w:rPr>
        <w:t>Distanční forma vzdělávání v</w:t>
      </w:r>
      <w:r w:rsidR="00815F48" w:rsidRPr="005E597D">
        <w:rPr>
          <w:rFonts w:ascii="Bookman Old Style" w:hAnsi="Bookman Old Style" w:cs="Arial"/>
          <w:b/>
          <w:bCs/>
          <w:i/>
          <w:sz w:val="22"/>
          <w:szCs w:val="22"/>
          <w:u w:val="single"/>
        </w:rPr>
        <w:t> MŠ</w:t>
      </w:r>
    </w:p>
    <w:p w:rsidR="004E5B45" w:rsidRPr="004865F0" w:rsidRDefault="004E5B45" w:rsidP="004E5B45">
      <w:pPr>
        <w:pStyle w:val="Styl1"/>
        <w:rPr>
          <w:rFonts w:ascii="Bookman Old Style" w:hAnsi="Bookman Old Style" w:cs="Arial"/>
          <w:b/>
          <w:bCs/>
          <w:sz w:val="22"/>
          <w:szCs w:val="22"/>
        </w:rPr>
      </w:pPr>
    </w:p>
    <w:p w:rsidR="004E5B45" w:rsidRPr="004865F0" w:rsidRDefault="004E5B45" w:rsidP="00F739AB">
      <w:pPr>
        <w:pStyle w:val="Bezmezer"/>
        <w:suppressAutoHyphens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Mateřská škola je povinna poskytovat vzdělávání dista</w:t>
      </w:r>
      <w:r w:rsidR="00F739AB" w:rsidRPr="004865F0">
        <w:rPr>
          <w:rFonts w:ascii="Bookman Old Style" w:hAnsi="Bookman Old Style" w:cs="Arial"/>
          <w:sz w:val="22"/>
          <w:szCs w:val="22"/>
        </w:rPr>
        <w:t>nčním způsobem pouze dětem, pro</w:t>
      </w:r>
      <w:r w:rsidRPr="004865F0">
        <w:rPr>
          <w:rFonts w:ascii="Bookman Old Style" w:hAnsi="Bookman Old Style" w:cs="Arial"/>
          <w:sz w:val="22"/>
          <w:szCs w:val="22"/>
        </w:rPr>
        <w:t xml:space="preserve"> které je předškolní vzdělávání povinné.</w:t>
      </w:r>
    </w:p>
    <w:p w:rsidR="00F739AB" w:rsidRPr="004865F0" w:rsidRDefault="004E5B45" w:rsidP="00F739AB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Pravidla pro vzdělávání dětí distančním způsobem se řídí pokynem ředitele mateřské školy viz. příloha Pokyn ředitele MŠ k distančnímu způsobu vzdělávání</w:t>
      </w:r>
    </w:p>
    <w:p w:rsidR="004E5B45" w:rsidRPr="004865F0" w:rsidRDefault="004E5B45" w:rsidP="00F739AB">
      <w:pPr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Důvody pro omezení přítomnosti dětí ve škole:</w:t>
      </w:r>
    </w:p>
    <w:p w:rsidR="004E5B45" w:rsidRPr="004865F0" w:rsidRDefault="004E5B45" w:rsidP="00F74644">
      <w:pPr>
        <w:pStyle w:val="Bezmezer"/>
        <w:numPr>
          <w:ilvl w:val="0"/>
          <w:numId w:val="28"/>
        </w:numPr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Krizové opatření vyhlášeného podle krizového zákona</w:t>
      </w:r>
    </w:p>
    <w:p w:rsidR="004E5B45" w:rsidRPr="004865F0" w:rsidRDefault="004E5B45" w:rsidP="00F74644">
      <w:pPr>
        <w:pStyle w:val="Bezmezer"/>
        <w:numPr>
          <w:ilvl w:val="0"/>
          <w:numId w:val="28"/>
        </w:numPr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Nařízení mimořádného opatření podle zvláštního zákona</w:t>
      </w:r>
    </w:p>
    <w:p w:rsidR="004E5B45" w:rsidRPr="004865F0" w:rsidRDefault="004E5B45" w:rsidP="00F74644">
      <w:pPr>
        <w:pStyle w:val="Bezmezer"/>
        <w:numPr>
          <w:ilvl w:val="0"/>
          <w:numId w:val="28"/>
        </w:numPr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Nařízení karantény podle zákona o ochraně veřejného zdraví</w:t>
      </w:r>
    </w:p>
    <w:p w:rsidR="004E5B45" w:rsidRPr="004865F0" w:rsidRDefault="004E5B45" w:rsidP="004E5B45">
      <w:pPr>
        <w:pStyle w:val="Bezmezer"/>
        <w:ind w:left="142" w:hanging="142"/>
        <w:jc w:val="both"/>
        <w:rPr>
          <w:rFonts w:ascii="Bookman Old Style" w:hAnsi="Bookman Old Style" w:cs="Arial"/>
          <w:sz w:val="22"/>
          <w:szCs w:val="22"/>
        </w:rPr>
      </w:pPr>
    </w:p>
    <w:p w:rsidR="004E5B45" w:rsidRPr="004865F0" w:rsidRDefault="004E5B45" w:rsidP="004E5B45">
      <w:pPr>
        <w:pStyle w:val="Bezmezer"/>
        <w:ind w:left="142" w:hanging="142"/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Formy distančního vzdělávání</w:t>
      </w:r>
    </w:p>
    <w:p w:rsidR="004E5B45" w:rsidRPr="004865F0" w:rsidRDefault="004E5B45" w:rsidP="004E5B45">
      <w:pPr>
        <w:pStyle w:val="Odstavecseseznamem"/>
        <w:ind w:left="142"/>
        <w:rPr>
          <w:rFonts w:ascii="Bookman Old Style" w:hAnsi="Bookman Old Style" w:cs="Arial"/>
          <w:b/>
          <w:u w:val="single"/>
        </w:rPr>
      </w:pPr>
    </w:p>
    <w:p w:rsidR="004E5B45" w:rsidRPr="004865F0" w:rsidRDefault="004E5B45" w:rsidP="00F74644">
      <w:pPr>
        <w:pStyle w:val="Odstavecseseznamem"/>
        <w:numPr>
          <w:ilvl w:val="0"/>
          <w:numId w:val="55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Off-line výuka</w:t>
      </w:r>
      <w:r w:rsidR="00D64CE1">
        <w:rPr>
          <w:rFonts w:ascii="Bookman Old Style" w:hAnsi="Bookman Old Style" w:cs="Arial"/>
        </w:rPr>
        <w:t>,</w:t>
      </w:r>
    </w:p>
    <w:p w:rsidR="004E5B45" w:rsidRPr="004865F0" w:rsidRDefault="004E5B45" w:rsidP="00F74644">
      <w:pPr>
        <w:pStyle w:val="Odstavecseseznamem"/>
        <w:numPr>
          <w:ilvl w:val="0"/>
          <w:numId w:val="55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individuální telefonické rozhovory s</w:t>
      </w:r>
      <w:r w:rsidR="00D64CE1">
        <w:rPr>
          <w:rFonts w:ascii="Bookman Old Style" w:hAnsi="Bookman Old Style" w:cs="Arial"/>
        </w:rPr>
        <w:t> </w:t>
      </w:r>
      <w:r w:rsidRPr="004865F0">
        <w:rPr>
          <w:rFonts w:ascii="Bookman Old Style" w:hAnsi="Bookman Old Style" w:cs="Arial"/>
        </w:rPr>
        <w:t>dítětem</w:t>
      </w:r>
      <w:r w:rsidR="00D64CE1">
        <w:rPr>
          <w:rFonts w:ascii="Bookman Old Style" w:hAnsi="Bookman Old Style" w:cs="Arial"/>
        </w:rPr>
        <w:t>,</w:t>
      </w:r>
    </w:p>
    <w:p w:rsidR="004E5B45" w:rsidRPr="004865F0" w:rsidRDefault="004E5B45" w:rsidP="00F74644">
      <w:pPr>
        <w:pStyle w:val="Odstavecseseznamem"/>
        <w:numPr>
          <w:ilvl w:val="0"/>
          <w:numId w:val="55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individuální rozhovory se zákonnými zástupci</w:t>
      </w:r>
      <w:r w:rsidR="00D64CE1">
        <w:rPr>
          <w:rFonts w:ascii="Bookman Old Style" w:hAnsi="Bookman Old Style" w:cs="Arial"/>
        </w:rPr>
        <w:t>,</w:t>
      </w:r>
    </w:p>
    <w:p w:rsidR="004E5B45" w:rsidRPr="004865F0" w:rsidRDefault="004E5B45" w:rsidP="00F74644">
      <w:pPr>
        <w:pStyle w:val="Odstavecseseznamem"/>
        <w:numPr>
          <w:ilvl w:val="0"/>
          <w:numId w:val="55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webové stránky školy (</w:t>
      </w:r>
      <w:hyperlink r:id="rId12" w:history="1">
        <w:r w:rsidRPr="004865F0">
          <w:rPr>
            <w:rStyle w:val="Hypertextovodkaz"/>
            <w:rFonts w:ascii="Bookman Old Style" w:hAnsi="Bookman Old Style" w:cs="Arial"/>
            <w:color w:val="auto"/>
          </w:rPr>
          <w:t>www.msmalamoravka.cz</w:t>
        </w:r>
      </w:hyperlink>
      <w:r w:rsidRPr="004865F0">
        <w:rPr>
          <w:rFonts w:ascii="Bookman Old Style" w:hAnsi="Bookman Old Style" w:cs="Arial"/>
        </w:rPr>
        <w:t>)</w:t>
      </w:r>
      <w:r w:rsidR="00D64CE1">
        <w:rPr>
          <w:rFonts w:ascii="Bookman Old Style" w:hAnsi="Bookman Old Style" w:cs="Arial"/>
        </w:rPr>
        <w:t>,</w:t>
      </w:r>
      <w:r w:rsidRPr="004865F0">
        <w:rPr>
          <w:rFonts w:ascii="Bookman Old Style" w:hAnsi="Bookman Old Style" w:cs="Arial"/>
        </w:rPr>
        <w:t xml:space="preserve"> </w:t>
      </w:r>
    </w:p>
    <w:p w:rsidR="004E5B45" w:rsidRPr="004865F0" w:rsidRDefault="004E5B45" w:rsidP="00F74644">
      <w:pPr>
        <w:pStyle w:val="Odstavecseseznamem"/>
        <w:numPr>
          <w:ilvl w:val="0"/>
          <w:numId w:val="55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emailová e</w:t>
      </w:r>
      <w:r w:rsidR="00D64CE1">
        <w:rPr>
          <w:rFonts w:ascii="Bookman Old Style" w:hAnsi="Bookman Old Style" w:cs="Arial"/>
        </w:rPr>
        <w:t>lektronická komunikace s rodiči,</w:t>
      </w:r>
    </w:p>
    <w:p w:rsidR="004E5B45" w:rsidRPr="004865F0" w:rsidRDefault="004E5B45" w:rsidP="00F74644">
      <w:pPr>
        <w:pStyle w:val="Odstavecseseznamem"/>
        <w:numPr>
          <w:ilvl w:val="0"/>
          <w:numId w:val="55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mobilní aplikace WhatsApp </w:t>
      </w:r>
      <w:r w:rsidR="00D64CE1">
        <w:rPr>
          <w:rFonts w:ascii="Bookman Old Style" w:hAnsi="Bookman Old Style" w:cs="Arial"/>
        </w:rPr>
        <w:t>–</w:t>
      </w:r>
      <w:r w:rsidRPr="004865F0">
        <w:rPr>
          <w:rFonts w:ascii="Bookman Old Style" w:hAnsi="Bookman Old Style" w:cs="Arial"/>
        </w:rPr>
        <w:t xml:space="preserve"> videohovor</w:t>
      </w:r>
      <w:r w:rsidR="00D64CE1">
        <w:rPr>
          <w:rFonts w:ascii="Bookman Old Style" w:hAnsi="Bookman Old Style" w:cs="Arial"/>
        </w:rPr>
        <w:t>,</w:t>
      </w:r>
    </w:p>
    <w:p w:rsidR="004E5B45" w:rsidRPr="004865F0" w:rsidRDefault="004E5B45" w:rsidP="00F74644">
      <w:pPr>
        <w:pStyle w:val="Odstavecseseznamem"/>
        <w:numPr>
          <w:ilvl w:val="0"/>
          <w:numId w:val="55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mobilní aplikace Messenger – videohovor</w:t>
      </w:r>
      <w:r w:rsidR="00D64CE1">
        <w:rPr>
          <w:rFonts w:ascii="Bookman Old Style" w:hAnsi="Bookman Old Style" w:cs="Arial"/>
        </w:rPr>
        <w:t>.</w:t>
      </w:r>
    </w:p>
    <w:p w:rsidR="004E5B45" w:rsidRPr="004865F0" w:rsidRDefault="004E5B45" w:rsidP="004E5B45">
      <w:pPr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Metody distančního vzdělávání</w:t>
      </w:r>
    </w:p>
    <w:p w:rsidR="004E5B45" w:rsidRPr="004865F0" w:rsidRDefault="004E5B45" w:rsidP="00F74644">
      <w:pPr>
        <w:pStyle w:val="Odstavecseseznamem"/>
        <w:numPr>
          <w:ilvl w:val="0"/>
          <w:numId w:val="56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pracovní listy pro děti</w:t>
      </w:r>
      <w:r w:rsidR="00D64CE1">
        <w:rPr>
          <w:rFonts w:ascii="Bookman Old Style" w:hAnsi="Bookman Old Style" w:cs="Arial"/>
        </w:rPr>
        <w:t>,</w:t>
      </w:r>
    </w:p>
    <w:p w:rsidR="004E5B45" w:rsidRPr="004865F0" w:rsidRDefault="004E5B45" w:rsidP="00F74644">
      <w:pPr>
        <w:pStyle w:val="Odstavecseseznamem"/>
        <w:numPr>
          <w:ilvl w:val="0"/>
          <w:numId w:val="56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poskytnutí zpracovaných témat</w:t>
      </w:r>
      <w:r w:rsidR="00D64CE1">
        <w:rPr>
          <w:rFonts w:ascii="Bookman Old Style" w:hAnsi="Bookman Old Style" w:cs="Arial"/>
        </w:rPr>
        <w:t>,</w:t>
      </w:r>
      <w:r w:rsidRPr="004865F0">
        <w:rPr>
          <w:rFonts w:ascii="Bookman Old Style" w:hAnsi="Bookman Old Style" w:cs="Arial"/>
        </w:rPr>
        <w:t xml:space="preserve"> </w:t>
      </w:r>
    </w:p>
    <w:p w:rsidR="004E5B45" w:rsidRPr="004865F0" w:rsidRDefault="004E5B45" w:rsidP="00F74644">
      <w:pPr>
        <w:pStyle w:val="Odstavecseseznamem"/>
        <w:numPr>
          <w:ilvl w:val="0"/>
          <w:numId w:val="56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záso</w:t>
      </w:r>
      <w:r w:rsidR="00D64CE1">
        <w:rPr>
          <w:rFonts w:ascii="Bookman Old Style" w:hAnsi="Bookman Old Style" w:cs="Arial"/>
        </w:rPr>
        <w:t>bník her, básní, písní, pedago</w:t>
      </w:r>
      <w:r w:rsidRPr="004865F0">
        <w:rPr>
          <w:rFonts w:ascii="Bookman Old Style" w:hAnsi="Bookman Old Style" w:cs="Arial"/>
        </w:rPr>
        <w:t>gický záměr</w:t>
      </w:r>
      <w:r w:rsidR="00D64CE1">
        <w:rPr>
          <w:rFonts w:ascii="Bookman Old Style" w:hAnsi="Bookman Old Style" w:cs="Arial"/>
        </w:rPr>
        <w:t>,</w:t>
      </w:r>
    </w:p>
    <w:p w:rsidR="00C7572B" w:rsidRDefault="004E5B45" w:rsidP="00F74644">
      <w:pPr>
        <w:pStyle w:val="Odstavecseseznamem"/>
        <w:numPr>
          <w:ilvl w:val="0"/>
          <w:numId w:val="56"/>
        </w:numPr>
        <w:ind w:left="284" w:hanging="284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videozáznamy</w:t>
      </w:r>
      <w:r w:rsidR="00D64CE1">
        <w:rPr>
          <w:rFonts w:ascii="Bookman Old Style" w:hAnsi="Bookman Old Style" w:cs="Arial"/>
        </w:rPr>
        <w:t>.</w:t>
      </w:r>
    </w:p>
    <w:p w:rsidR="00207B76" w:rsidRPr="00207B76" w:rsidRDefault="00207B76" w:rsidP="00207B76">
      <w:pPr>
        <w:rPr>
          <w:rFonts w:ascii="Bookman Old Style" w:hAnsi="Bookman Old Style" w:cs="Arial"/>
        </w:rPr>
      </w:pPr>
    </w:p>
    <w:p w:rsidR="00FC4F0E" w:rsidRPr="00C7572B" w:rsidRDefault="00BA4D56" w:rsidP="00F74644">
      <w:pPr>
        <w:pStyle w:val="Nadpis1"/>
        <w:numPr>
          <w:ilvl w:val="0"/>
          <w:numId w:val="63"/>
        </w:numPr>
        <w:rPr>
          <w:rFonts w:cs="Arial"/>
          <w:i/>
          <w:color w:val="0070C0"/>
          <w:szCs w:val="24"/>
          <w:u w:val="single"/>
        </w:rPr>
      </w:pPr>
      <w:r w:rsidRPr="00C7572B">
        <w:rPr>
          <w:rFonts w:cs="Arial"/>
          <w:i/>
          <w:color w:val="0070C0"/>
          <w:szCs w:val="24"/>
          <w:u w:val="single"/>
        </w:rPr>
        <w:t>Vzdělávací obsah</w:t>
      </w:r>
      <w:r w:rsidR="00FC4F0E" w:rsidRPr="00C7572B">
        <w:rPr>
          <w:rFonts w:cs="Arial"/>
          <w:i/>
          <w:color w:val="0070C0"/>
          <w:szCs w:val="24"/>
          <w:u w:val="single"/>
        </w:rPr>
        <w:t xml:space="preserve"> </w:t>
      </w:r>
    </w:p>
    <w:p w:rsidR="001121E4" w:rsidRPr="004865F0" w:rsidRDefault="001121E4" w:rsidP="001121E4">
      <w:pPr>
        <w:pStyle w:val="Odstavecseseznamem"/>
        <w:ind w:left="644"/>
        <w:rPr>
          <w:rFonts w:ascii="Bookman Old Style" w:hAnsi="Bookman Old Style"/>
          <w:lang w:eastAsia="cs-CZ"/>
        </w:rPr>
      </w:pPr>
    </w:p>
    <w:p w:rsidR="00BA4D56" w:rsidRPr="00C7572B" w:rsidRDefault="001121E4" w:rsidP="008838D7">
      <w:pPr>
        <w:pStyle w:val="Odstavecseseznamem"/>
        <w:ind w:left="644"/>
        <w:rPr>
          <w:rFonts w:ascii="Bookman Old Style" w:hAnsi="Bookman Old Style"/>
          <w:b/>
          <w:i/>
          <w:color w:val="C00000"/>
          <w:sz w:val="24"/>
          <w:szCs w:val="24"/>
          <w:lang w:eastAsia="cs-CZ"/>
        </w:rPr>
      </w:pPr>
      <w:r w:rsidRPr="00C7572B">
        <w:rPr>
          <w:rFonts w:ascii="Bookman Old Style" w:hAnsi="Bookman Old Style"/>
          <w:b/>
          <w:i/>
          <w:color w:val="C00000"/>
          <w:sz w:val="24"/>
          <w:szCs w:val="24"/>
          <w:lang w:eastAsia="cs-CZ"/>
        </w:rPr>
        <w:t xml:space="preserve">Motto </w:t>
      </w:r>
      <w:r w:rsidRPr="00C7572B">
        <w:rPr>
          <w:rFonts w:ascii="Bookman Old Style" w:hAnsi="Bookman Old Style" w:cs="Segoe UI"/>
          <w:b/>
          <w:i/>
          <w:color w:val="C00000"/>
          <w:sz w:val="24"/>
          <w:szCs w:val="24"/>
          <w:shd w:val="clear" w:color="auto" w:fill="FFFFFF"/>
        </w:rPr>
        <w:t>„Jedině děti vědí co hledají.“ —  Antoine de Saint-Exupéry</w:t>
      </w:r>
      <w:r w:rsidR="00FC4F0E" w:rsidRPr="00C7572B">
        <w:rPr>
          <w:rFonts w:ascii="Bookman Old Style" w:hAnsi="Bookman Old Style" w:cs="Arial"/>
          <w:b/>
          <w:i/>
          <w:color w:val="C00000"/>
          <w:u w:val="single"/>
        </w:rPr>
        <w:t xml:space="preserve">                                                                                                                                        </w:t>
      </w:r>
    </w:p>
    <w:p w:rsidR="008838D7" w:rsidRDefault="00BA4D56" w:rsidP="00BA4D56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  <w:r w:rsidRPr="004865F0">
        <w:rPr>
          <w:rFonts w:ascii="Bookman Old Style" w:hAnsi="Bookman Old Style"/>
          <w:color w:val="auto"/>
          <w:sz w:val="22"/>
          <w:szCs w:val="22"/>
        </w:rPr>
        <w:t xml:space="preserve">Obsah vzdělávání je rozpracován do pěti hlavních témat (integrovaných bloků), která jsou vytýčena jako témata rámcová. Tato se pak dělí na další témata (podtémata), která jsou podrobněji rozpracována v TVP PV. Třídní vzdělávací program určuje pouze přibližné časové rozmezí daných témat. Pedagogické pracovnice si mohou témata přizpůsobit svým potřebám podle aktuální situace, ročního období, počasí a nahodilých situací, v souladu s dalšími tematickými projekty, se kterými chtějí pracovat. Proto je časový prostor k realizaci vzdělávacího obsahu otevřený, flexibilní a dostatečně volný. ŠVP PV je dokument, který se neustále vyvíjí a je doplňován a obohacován na základě evaluace pedagogických i provozních pracovnic a v souladu se změnami podmínek, které ve škole nastanou. </w:t>
      </w:r>
      <w:r w:rsidR="00981CEF" w:rsidRPr="004865F0">
        <w:rPr>
          <w:rFonts w:ascii="Bookman Old Style" w:hAnsi="Bookman Old Style"/>
          <w:color w:val="auto"/>
          <w:sz w:val="22"/>
          <w:szCs w:val="22"/>
        </w:rPr>
        <w:t>N</w:t>
      </w:r>
      <w:r w:rsidRPr="004865F0">
        <w:rPr>
          <w:rFonts w:ascii="Bookman Old Style" w:hAnsi="Bookman Old Style"/>
          <w:color w:val="auto"/>
          <w:sz w:val="22"/>
          <w:szCs w:val="22"/>
        </w:rPr>
        <w:t xml:space="preserve">aplánované činnosti povzbuzují děti k bádání, iniciativám a tvořivosti. Plánované činnosti </w:t>
      </w:r>
      <w:r w:rsidR="008838D7" w:rsidRPr="004865F0">
        <w:rPr>
          <w:rFonts w:ascii="Bookman Old Style" w:hAnsi="Bookman Old Style"/>
          <w:color w:val="auto"/>
          <w:sz w:val="22"/>
          <w:szCs w:val="22"/>
        </w:rPr>
        <w:t xml:space="preserve">jsou </w:t>
      </w:r>
      <w:r w:rsidRPr="004865F0">
        <w:rPr>
          <w:rFonts w:ascii="Bookman Old Style" w:hAnsi="Bookman Old Style"/>
          <w:color w:val="auto"/>
          <w:sz w:val="22"/>
          <w:szCs w:val="22"/>
        </w:rPr>
        <w:t>přiměřené stupni vývoje a musí se zakládat na znalosti vývoje dítěte a na porozumění, že děti rostou a dělají pokroky na cestě běžnými stádii vývoje a zároveň, že jsou jedinečnými a individuálními bytostmi.</w:t>
      </w:r>
    </w:p>
    <w:p w:rsidR="00BE3F93" w:rsidRPr="004865F0" w:rsidRDefault="00BE3F93" w:rsidP="00BA4D56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BA4D56" w:rsidRPr="004865F0" w:rsidRDefault="008838D7" w:rsidP="00BA4D56">
      <w:pPr>
        <w:pStyle w:val="Default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4865F0">
        <w:rPr>
          <w:rFonts w:ascii="Bookman Old Style" w:hAnsi="Bookman Old Style"/>
          <w:b/>
          <w:color w:val="auto"/>
          <w:sz w:val="22"/>
          <w:szCs w:val="22"/>
        </w:rPr>
        <w:t>Vzdělávací oblasti</w:t>
      </w:r>
      <w:r w:rsidR="00BA4D56" w:rsidRPr="004865F0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</w:p>
    <w:p w:rsidR="00981CEF" w:rsidRPr="004865F0" w:rsidRDefault="008838D7" w:rsidP="00981CEF">
      <w:pPr>
        <w:pStyle w:val="Zkladntextodsazen"/>
        <w:ind w:left="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</w:t>
      </w:r>
      <w:r w:rsidR="00981CEF" w:rsidRPr="004865F0">
        <w:rPr>
          <w:rFonts w:ascii="Bookman Old Style" w:hAnsi="Bookman Old Style" w:cs="Arial"/>
        </w:rPr>
        <w:t>odle RVP PV uspořádán do pěti vzdělávacích oblastí - biologické, psychologické, interpersonální, sociálně-kulturní a environmentální. Čím úplnější a dokonalejší je propojení všech oblastí vzdělávání a zároveň i podmínek, za kterých probíhá, tím je vzdělávání přirozenější, účinnější a hodnotnější. Jsou to oblasti:</w:t>
      </w:r>
    </w:p>
    <w:p w:rsidR="00981CEF" w:rsidRPr="004865F0" w:rsidRDefault="00981CEF" w:rsidP="00F74644">
      <w:pPr>
        <w:pStyle w:val="Zkladntextodsazen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  Dítě a jeho tělo</w:t>
      </w:r>
    </w:p>
    <w:p w:rsidR="00981CEF" w:rsidRPr="004865F0" w:rsidRDefault="00981CEF" w:rsidP="00F74644">
      <w:pPr>
        <w:pStyle w:val="Zkladntextodsazen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  Dítě a jeho psychika</w:t>
      </w:r>
    </w:p>
    <w:p w:rsidR="00981CEF" w:rsidRPr="004865F0" w:rsidRDefault="00981CEF" w:rsidP="00F74644">
      <w:pPr>
        <w:pStyle w:val="Zkladntextodsazen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  Dítě a ten druhý</w:t>
      </w:r>
    </w:p>
    <w:p w:rsidR="00981CEF" w:rsidRPr="004865F0" w:rsidRDefault="00981CEF" w:rsidP="00F74644">
      <w:pPr>
        <w:pStyle w:val="Zkladntextodsazen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  Dítě a společnost</w:t>
      </w:r>
    </w:p>
    <w:p w:rsidR="00981CEF" w:rsidRPr="00DA79FA" w:rsidRDefault="00981CEF" w:rsidP="00DA79FA">
      <w:pPr>
        <w:pStyle w:val="Zkladntextodsazen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  Dítě a svět</w:t>
      </w:r>
    </w:p>
    <w:p w:rsidR="00981CEF" w:rsidRPr="004865F0" w:rsidRDefault="00981CEF" w:rsidP="00981CEF">
      <w:pPr>
        <w:pStyle w:val="Zkladntext"/>
        <w:spacing w:before="100"/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Každá oblast zahrnuje tyto vzájemně propojené kategorie: dílčí cíle (záměry), vzdělávací nabídku a očekávané výstupy (předpokládané výsledky).</w:t>
      </w:r>
    </w:p>
    <w:p w:rsidR="00981CEF" w:rsidRPr="004865F0" w:rsidRDefault="00981CEF" w:rsidP="00981CEF">
      <w:pPr>
        <w:pStyle w:val="Zkladntext"/>
        <w:spacing w:before="100"/>
        <w:rPr>
          <w:rFonts w:cs="Arial"/>
          <w:i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 xml:space="preserve">Dílčí cíle </w:t>
      </w:r>
      <w:r w:rsidRPr="004865F0">
        <w:rPr>
          <w:rFonts w:cs="Arial"/>
          <w:sz w:val="22"/>
          <w:szCs w:val="22"/>
        </w:rPr>
        <w:t>vyjadřují, co by měl pedagog v průběhu předškolního vzdělávání sledovat, co by měl u dítěte podporovat, je to vlastně jeho pedagogický záměr.</w:t>
      </w:r>
    </w:p>
    <w:p w:rsidR="00981CEF" w:rsidRPr="004865F0" w:rsidRDefault="00981CEF" w:rsidP="00981CEF">
      <w:pPr>
        <w:pStyle w:val="Zkladntext"/>
        <w:spacing w:before="100"/>
        <w:rPr>
          <w:rFonts w:cs="Arial"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Vzdělávací nabídka</w:t>
      </w:r>
      <w:r w:rsidRPr="004865F0">
        <w:rPr>
          <w:rFonts w:cs="Arial"/>
          <w:sz w:val="22"/>
          <w:szCs w:val="22"/>
        </w:rPr>
        <w:t xml:space="preserve"> jako prostředek vzdělávání</w:t>
      </w:r>
      <w:r w:rsidRPr="004865F0">
        <w:rPr>
          <w:rFonts w:cs="Arial"/>
          <w:i/>
          <w:sz w:val="22"/>
          <w:szCs w:val="22"/>
        </w:rPr>
        <w:t xml:space="preserve"> </w:t>
      </w:r>
      <w:r w:rsidRPr="004865F0">
        <w:rPr>
          <w:rFonts w:cs="Arial"/>
          <w:sz w:val="22"/>
          <w:szCs w:val="22"/>
        </w:rPr>
        <w:t>představuje ve svém celku soubor praktických i intelektových činností, popř. příležitostí, vhodných k naplňování cílů a k dosahování výstupů. Pedagogické pracovnice se snaží vzdělávací nabídku v RVP PV respektovat, ale konkretizují ji podle svých představ tak, aby nabízené činnosti byly mnohostranné a pestré a svou úrovní odpovídaly konkrétním možnostem a potřebám dětí.</w:t>
      </w:r>
    </w:p>
    <w:p w:rsidR="00981CEF" w:rsidRPr="004865F0" w:rsidRDefault="00981CEF" w:rsidP="00981CEF">
      <w:pPr>
        <w:pStyle w:val="Zkladntext2"/>
        <w:spacing w:before="100"/>
        <w:jc w:val="both"/>
        <w:rPr>
          <w:rFonts w:ascii="Bookman Old Style" w:hAnsi="Bookman Old Style" w:cs="Arial"/>
        </w:rPr>
      </w:pPr>
      <w:r w:rsidRPr="00C7572B">
        <w:rPr>
          <w:rFonts w:ascii="Bookman Old Style" w:hAnsi="Bookman Old Style" w:cs="Arial"/>
          <w:b/>
        </w:rPr>
        <w:t>Očekávané výstupy</w:t>
      </w:r>
      <w:r w:rsidRPr="00C7572B">
        <w:rPr>
          <w:rFonts w:ascii="Bookman Old Style" w:hAnsi="Bookman Old Style" w:cs="Arial"/>
        </w:rPr>
        <w:t xml:space="preserve"> jsou dílčí výstupy vzdělávání, které je možno obecně považovat v</w:t>
      </w:r>
      <w:r w:rsidR="008838D7" w:rsidRPr="00C7572B">
        <w:rPr>
          <w:rFonts w:ascii="Bookman Old Style" w:hAnsi="Bookman Old Style" w:cs="Arial"/>
        </w:rPr>
        <w:t> </w:t>
      </w:r>
      <w:r w:rsidRPr="00C7572B">
        <w:rPr>
          <w:rFonts w:ascii="Bookman Old Style" w:hAnsi="Bookman Old Style" w:cs="Arial"/>
        </w:rPr>
        <w:t>této</w:t>
      </w:r>
      <w:r w:rsidR="008838D7" w:rsidRPr="00C7572B">
        <w:rPr>
          <w:rFonts w:ascii="Bookman Old Style" w:hAnsi="Bookman Old Style" w:cs="Arial"/>
        </w:rPr>
        <w:t xml:space="preserve"> </w:t>
      </w:r>
      <w:r w:rsidRPr="00C7572B">
        <w:rPr>
          <w:rFonts w:ascii="Bookman Old Style" w:hAnsi="Bookman Old Style" w:cs="Arial"/>
        </w:rPr>
        <w:t xml:space="preserve">  úrovni vzdělávání za dosažitelné. Jsou formulovány tak, aby měly charakter celkových kompetencí. Nejedná se o výčet jednotlivých schopností, poznatků, dovedností kognitivních i praktických, postojů a hodnot, ale o jejich vzájemné propojení, o jejich jednoduché soubory - dítětem prakticky využitelné.</w:t>
      </w:r>
      <w:r w:rsidRPr="00C7572B">
        <w:rPr>
          <w:rFonts w:ascii="Bookman Old Style" w:hAnsi="Bookman Old Style" w:cs="Arial"/>
          <w:i/>
        </w:rPr>
        <w:t xml:space="preserve"> </w:t>
      </w:r>
      <w:r w:rsidRPr="00C7572B">
        <w:rPr>
          <w:rFonts w:ascii="Bookman Old Style" w:hAnsi="Bookman Old Style" w:cs="Arial"/>
        </w:rPr>
        <w:t>Tyto výstupy jsou formulovány pro dobu, kdy dítě předškolní vzdělávání ukončuje, s tím, že jejich</w:t>
      </w:r>
      <w:r w:rsidRPr="004865F0">
        <w:rPr>
          <w:rFonts w:ascii="Bookman Old Style" w:hAnsi="Bookman Old Style" w:cs="Arial"/>
        </w:rPr>
        <w:t xml:space="preserve"> dosažení není pro dítě povinné.</w:t>
      </w:r>
      <w:r w:rsidRPr="004865F0">
        <w:rPr>
          <w:rFonts w:ascii="Bookman Old Style" w:hAnsi="Bookman Old Style" w:cs="Arial"/>
          <w:i/>
        </w:rPr>
        <w:t xml:space="preserve"> </w:t>
      </w:r>
      <w:r w:rsidRPr="004865F0">
        <w:rPr>
          <w:rFonts w:ascii="Bookman Old Style" w:hAnsi="Bookman Old Style" w:cs="Arial"/>
        </w:rPr>
        <w:t>Každé dítě může v čase, kdy opouští mateřskou školu, dosahovat těchto výstupů v míře odpovídající jeho individuálním potřebám a možnostem. Pedagogické pracovnice mají při své práci sledovat proces osvojování těchto způsobilostí jak v rámci třídy dětí, tak u jednotlivých dětí a postupovat tak, aby jich děti získávaly co nejvíce.</w:t>
      </w:r>
    </w:p>
    <w:p w:rsidR="001F12ED" w:rsidRPr="00C7572B" w:rsidRDefault="00981CEF" w:rsidP="00C7572B">
      <w:pPr>
        <w:spacing w:after="120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>Konkretizované očekávané výstupy</w:t>
      </w:r>
      <w:r w:rsidRPr="004865F0">
        <w:rPr>
          <w:rFonts w:ascii="Bookman Old Style" w:hAnsi="Bookman Old Style" w:cs="Arial"/>
        </w:rPr>
        <w:t xml:space="preserve"> zpřesňují jednotlivé očekávané výstupy v rámci vzdělávacích oblastí v RVP PV, které jsou popsány v optimální úrovni a které lze považovat pro děti na konci předškolního období za žádoucí. Konkretizované výstupy upřesňují požadavky na jednotlivé očekávané výstupy v podobě činností a příležitostí tak, aby bylo zcela jasné, co by mělo dítě zpravidla na konci předškolního vzdělávání dokázat. </w:t>
      </w:r>
    </w:p>
    <w:p w:rsidR="00BA4D56" w:rsidRPr="00C7572B" w:rsidRDefault="00831B5F" w:rsidP="00BA4D56">
      <w:pPr>
        <w:jc w:val="both"/>
        <w:rPr>
          <w:rFonts w:ascii="Bookman Old Style" w:hAnsi="Bookman Old Style" w:cs="Arial"/>
          <w:b/>
          <w:i/>
          <w:sz w:val="21"/>
          <w:szCs w:val="21"/>
          <w:u w:val="single"/>
        </w:rPr>
      </w:pPr>
      <w:r w:rsidRPr="00C7572B">
        <w:rPr>
          <w:rFonts w:ascii="Bookman Old Style" w:hAnsi="Bookman Old Style" w:cs="Arial"/>
          <w:b/>
          <w:i/>
        </w:rPr>
        <w:t xml:space="preserve">6.1 </w:t>
      </w:r>
      <w:r w:rsidR="00BA4D56" w:rsidRPr="00C7572B">
        <w:rPr>
          <w:rFonts w:ascii="Bookman Old Style" w:hAnsi="Bookman Old Style" w:cs="Arial"/>
          <w:b/>
          <w:i/>
          <w:u w:val="single"/>
        </w:rPr>
        <w:t>Integrované bloky</w:t>
      </w:r>
      <w:r w:rsidR="00C7572B">
        <w:rPr>
          <w:rFonts w:ascii="Bookman Old Style" w:hAnsi="Bookman Old Style" w:cs="Arial"/>
          <w:b/>
          <w:i/>
          <w:u w:val="single"/>
        </w:rPr>
        <w:t xml:space="preserve"> k ŠVP </w:t>
      </w:r>
      <w:r w:rsidR="00C7572B" w:rsidRPr="00C7572B">
        <w:rPr>
          <w:rFonts w:ascii="Bookman Old Style" w:hAnsi="Bookman Old Style" w:cs="Arial"/>
          <w:b/>
          <w:i/>
          <w:sz w:val="21"/>
          <w:szCs w:val="21"/>
          <w:u w:val="single"/>
        </w:rPr>
        <w:t>„Cestičky k poznání aneb kudy vedou naše cesty“</w:t>
      </w:r>
    </w:p>
    <w:p w:rsidR="008B7631" w:rsidRPr="004865F0" w:rsidRDefault="008B7631" w:rsidP="00F74644">
      <w:pPr>
        <w:pStyle w:val="Odstavecseseznamem"/>
        <w:numPr>
          <w:ilvl w:val="1"/>
          <w:numId w:val="28"/>
        </w:numPr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</w:pPr>
      <w:r w:rsidRPr="004865F0"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  <w:t>Cestičkou do školky</w:t>
      </w:r>
    </w:p>
    <w:p w:rsidR="008B7631" w:rsidRPr="004865F0" w:rsidRDefault="008B7631" w:rsidP="00F74644">
      <w:pPr>
        <w:pStyle w:val="Odstavecseseznamem"/>
        <w:numPr>
          <w:ilvl w:val="1"/>
          <w:numId w:val="28"/>
        </w:numPr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</w:pPr>
      <w:r w:rsidRPr="004865F0"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  <w:t>Cestičkou do přírody</w:t>
      </w:r>
    </w:p>
    <w:p w:rsidR="008B7631" w:rsidRPr="004865F0" w:rsidRDefault="008B7631" w:rsidP="00F74644">
      <w:pPr>
        <w:pStyle w:val="Odstavecseseznamem"/>
        <w:numPr>
          <w:ilvl w:val="1"/>
          <w:numId w:val="28"/>
        </w:numPr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</w:pPr>
      <w:r w:rsidRPr="004865F0"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  <w:t>Cestičkou do pohádky</w:t>
      </w:r>
    </w:p>
    <w:p w:rsidR="008B7631" w:rsidRPr="004865F0" w:rsidRDefault="008B7631" w:rsidP="00F74644">
      <w:pPr>
        <w:pStyle w:val="Odstavecseseznamem"/>
        <w:numPr>
          <w:ilvl w:val="1"/>
          <w:numId w:val="28"/>
        </w:numPr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</w:pPr>
      <w:r w:rsidRPr="004865F0"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  <w:t>Cestičkou k domovu</w:t>
      </w:r>
    </w:p>
    <w:p w:rsidR="002B66F2" w:rsidRPr="005E597D" w:rsidRDefault="008B7631" w:rsidP="005E597D">
      <w:pPr>
        <w:pStyle w:val="Odstavecseseznamem"/>
        <w:numPr>
          <w:ilvl w:val="1"/>
          <w:numId w:val="28"/>
        </w:numPr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</w:pPr>
      <w:r w:rsidRPr="004865F0">
        <w:rPr>
          <w:rFonts w:ascii="Bookman Old Style" w:hAnsi="Bookman Old Style" w:cs="Segoe UI"/>
          <w:b/>
          <w:color w:val="262626"/>
          <w:sz w:val="24"/>
          <w:szCs w:val="24"/>
          <w:shd w:val="clear" w:color="auto" w:fill="FFFFFF"/>
        </w:rPr>
        <w:t>Cestičkou do světa</w:t>
      </w:r>
    </w:p>
    <w:p w:rsidR="00D574C5" w:rsidRPr="004865F0" w:rsidRDefault="008E34C3" w:rsidP="002B66F2">
      <w:pPr>
        <w:jc w:val="center"/>
        <w:rPr>
          <w:rFonts w:ascii="Bookman Old Style" w:hAnsi="Bookman Old Style" w:cs="Arial"/>
          <w:b/>
          <w:i/>
        </w:rPr>
      </w:pPr>
      <w:r w:rsidRPr="004865F0">
        <w:rPr>
          <w:rFonts w:ascii="Bookman Old Style" w:hAnsi="Bookman Old Style" w:cs="Arial"/>
          <w:b/>
          <w:i/>
          <w:noProof/>
          <w:lang w:eastAsia="cs-CZ"/>
        </w:rPr>
        <w:drawing>
          <wp:inline distT="0" distB="0" distL="0" distR="0">
            <wp:extent cx="2590800" cy="209550"/>
            <wp:effectExtent l="19050" t="0" r="0" b="0"/>
            <wp:docPr id="2" name="obrázek 1" descr="C:\Program Files (x86)\Microsoft Office\MEDIA\CAGCAT10\j0158007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7D" w:rsidRDefault="005E597D" w:rsidP="00BA4D56">
      <w:pPr>
        <w:jc w:val="both"/>
        <w:rPr>
          <w:rFonts w:ascii="Bookman Old Style" w:hAnsi="Bookman Old Style" w:cs="Arial"/>
          <w:b/>
          <w:i/>
        </w:rPr>
      </w:pPr>
    </w:p>
    <w:p w:rsidR="00BA4D56" w:rsidRPr="004865F0" w:rsidRDefault="00C7572B" w:rsidP="00BA4D56">
      <w:pPr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6.</w:t>
      </w:r>
      <w:r w:rsidR="002610A8">
        <w:rPr>
          <w:rFonts w:ascii="Bookman Old Style" w:hAnsi="Bookman Old Style" w:cs="Arial"/>
          <w:b/>
          <w:i/>
        </w:rPr>
        <w:t>1.1</w:t>
      </w:r>
      <w:r w:rsidR="00FC4F0E" w:rsidRPr="004865F0">
        <w:rPr>
          <w:rFonts w:ascii="Bookman Old Style" w:hAnsi="Bookman Old Style" w:cs="Arial"/>
          <w:b/>
          <w:i/>
        </w:rPr>
        <w:t xml:space="preserve">  </w:t>
      </w:r>
      <w:r w:rsidR="00BA4D56" w:rsidRPr="004865F0">
        <w:rPr>
          <w:rFonts w:ascii="Bookman Old Style" w:hAnsi="Bookman Old Style" w:cs="Arial"/>
          <w:b/>
          <w:i/>
          <w:u w:val="single"/>
        </w:rPr>
        <w:t xml:space="preserve">Integrovaný blok </w:t>
      </w:r>
      <w:r w:rsidR="00831B5F" w:rsidRPr="004865F0">
        <w:rPr>
          <w:rFonts w:ascii="Bookman Old Style" w:hAnsi="Bookman Old Style" w:cs="Arial"/>
          <w:b/>
          <w:i/>
          <w:u w:val="single"/>
        </w:rPr>
        <w:t xml:space="preserve"> „Cestičkou do škol</w:t>
      </w:r>
      <w:r w:rsidR="00B332DE" w:rsidRPr="004865F0">
        <w:rPr>
          <w:rFonts w:ascii="Bookman Old Style" w:hAnsi="Bookman Old Style" w:cs="Arial"/>
          <w:b/>
          <w:i/>
          <w:u w:val="single"/>
        </w:rPr>
        <w:t>k</w:t>
      </w:r>
      <w:r w:rsidR="00831B5F" w:rsidRPr="004865F0">
        <w:rPr>
          <w:rFonts w:ascii="Bookman Old Style" w:hAnsi="Bookman Old Style" w:cs="Arial"/>
          <w:b/>
          <w:i/>
          <w:u w:val="single"/>
        </w:rPr>
        <w:t>y“</w:t>
      </w: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Charakteristika a záměry bloku</w:t>
      </w: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</w:p>
    <w:p w:rsidR="00BA4D56" w:rsidRPr="004865F0" w:rsidRDefault="00BA4D56" w:rsidP="00BA4D56">
      <w:pPr>
        <w:pStyle w:val="Zkladntext"/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První integrovaný blok je určen pro adaptační období a jeho záměrem je usnadnit novým dětem vstup do mateřské školy. V tomto adaptačním období se budeme vzájemně poznávat, znát svá jména, značky, jména zaměstnanců, seznámíme se s prostory v MŠ, s prvními pravidly vzájemného spolužití i s grafickým vyjádřením, budeme navazovat nové kontakty, učit se komunikovat s druhým, uvědomíme si svá práva a povinnosti, naučíme se pohybovat ve skupině a orientovat se v prostoru, rozlišovat co máme společného a čím se lišíme, pomáhat mladším dětem. Seznámíme se také s pravidly bezpečnosti v MŠ, na školní zahradě a na vycházkách do okolí, poznáme okolí mateřské školy, bydliště svých kamarádů, povíme si, co jsme prožili o prázdninách. Poznáme také význam rodiny, školy a hodnotu lidské práce. Na školní zahradě sklidíme úrodu, usušíme si bylinky pro zimní  potřebu.</w:t>
      </w:r>
    </w:p>
    <w:p w:rsidR="00C7572B" w:rsidRDefault="00C7572B" w:rsidP="00BA4D56">
      <w:pPr>
        <w:pStyle w:val="Zkladntext"/>
        <w:rPr>
          <w:rFonts w:cs="Arial"/>
          <w:b/>
          <w:sz w:val="22"/>
          <w:szCs w:val="22"/>
        </w:rPr>
      </w:pPr>
    </w:p>
    <w:p w:rsidR="00310D04" w:rsidRPr="004865F0" w:rsidRDefault="00310D04" w:rsidP="00BA4D56">
      <w:pPr>
        <w:pStyle w:val="Zkladntext"/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Nabídka témat:</w:t>
      </w:r>
    </w:p>
    <w:p w:rsidR="00FD50EA" w:rsidRPr="004865F0" w:rsidRDefault="00FD50EA" w:rsidP="00BA4D56">
      <w:pPr>
        <w:pStyle w:val="Zkladntext"/>
        <w:rPr>
          <w:rFonts w:cs="Arial"/>
          <w:b/>
          <w:sz w:val="22"/>
          <w:szCs w:val="22"/>
        </w:rPr>
      </w:pPr>
    </w:p>
    <w:p w:rsidR="00310D04" w:rsidRPr="004865F0" w:rsidRDefault="00310D04" w:rsidP="00F74644">
      <w:pPr>
        <w:pStyle w:val="Zkladntext"/>
        <w:numPr>
          <w:ilvl w:val="0"/>
          <w:numId w:val="59"/>
        </w:numPr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Poprvé do školky</w:t>
      </w:r>
    </w:p>
    <w:p w:rsidR="00310D04" w:rsidRPr="004865F0" w:rsidRDefault="00310D04" w:rsidP="00F74644">
      <w:pPr>
        <w:pStyle w:val="Zkladntext"/>
        <w:numPr>
          <w:ilvl w:val="0"/>
          <w:numId w:val="59"/>
        </w:numPr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Já a můj kamarád</w:t>
      </w:r>
    </w:p>
    <w:p w:rsidR="00310D04" w:rsidRPr="004865F0" w:rsidRDefault="00310D04" w:rsidP="00F74644">
      <w:pPr>
        <w:pStyle w:val="Zkladntext"/>
        <w:numPr>
          <w:ilvl w:val="0"/>
          <w:numId w:val="59"/>
        </w:numPr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Kouzelné slovíčko</w:t>
      </w:r>
    </w:p>
    <w:p w:rsidR="00310D04" w:rsidRPr="004865F0" w:rsidRDefault="00310D04" w:rsidP="00F74644">
      <w:pPr>
        <w:pStyle w:val="Zkladntext"/>
        <w:numPr>
          <w:ilvl w:val="0"/>
          <w:numId w:val="59"/>
        </w:numPr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Tady jsem doma</w:t>
      </w:r>
    </w:p>
    <w:p w:rsidR="00BA4D56" w:rsidRPr="004865F0" w:rsidRDefault="00BA4D56" w:rsidP="00BA4D56">
      <w:pPr>
        <w:pStyle w:val="Zkladntext"/>
        <w:rPr>
          <w:rFonts w:cs="Arial"/>
          <w:sz w:val="22"/>
          <w:szCs w:val="22"/>
        </w:rPr>
      </w:pP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Pedagogický záměr směrem k dítěti</w:t>
      </w: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</w:p>
    <w:p w:rsidR="00BA4D56" w:rsidRPr="004865F0" w:rsidRDefault="00BA4D56" w:rsidP="00F74644">
      <w:pPr>
        <w:pStyle w:val="Zkladntext"/>
        <w:numPr>
          <w:ilvl w:val="0"/>
          <w:numId w:val="29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Snadno zdolává odloučení od nejbližší rodiny.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Získává důvěru a jistotu v novém kolektivu dětí i k pedagogickým a provozním zaměstnancům, navazují nová přátelství.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Adaptuje se v novém prostředí.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Dodržuje daná pravidla a řídí se jimi.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Uvědomuje si, že každý jedinec má v životě své místo jak doma, tak ve škole a v mateřské škole.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Uvědomuje si význam lidské práce pro jedince i pro společnost.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Rozpozná různé druhy profesí a některé i pohybově napodobí.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Posiluje své vztahy k rodině, k obci, k mateřské škole a okolí, vlasti.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Vyjádři své prožitky slovně, pohybově, výtvarně a dramaticky.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Rozpozná, v čem jsme stejní a čím se lišíme.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Seznámí se se základními pohybovými dovednostmi (běh, chůze, poskoky, lezení).</w:t>
      </w:r>
    </w:p>
    <w:p w:rsidR="00BA4D56" w:rsidRPr="004865F0" w:rsidRDefault="00BA4D56" w:rsidP="00F74644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Přiměřeně reaguje na pokyny pedagogických pracovnic.</w:t>
      </w:r>
    </w:p>
    <w:p w:rsidR="00BA4D56" w:rsidRPr="004865F0" w:rsidRDefault="00BA4D56" w:rsidP="00F74644">
      <w:pPr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Klade otázky a hledá na ně odpovědi, aktivně si všímá, co se kolem něho děje, chce porozumět věcem, jevům a dějům, které kolem sebe vidí.</w:t>
      </w:r>
    </w:p>
    <w:p w:rsidR="00BA4D56" w:rsidRPr="004865F0" w:rsidRDefault="00BA4D56" w:rsidP="00F74644">
      <w:pPr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Problémy řeší na základě bezprostřední zkušenosti, postupuje cestou pokusu a omylu. </w:t>
      </w:r>
    </w:p>
    <w:p w:rsidR="00BA4D56" w:rsidRPr="004865F0" w:rsidRDefault="00BA4D56" w:rsidP="00F74644">
      <w:pPr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Domlouvá se gesty i slovy, rozlišuje některé symboly, rozumí jejich významu i funkci, </w:t>
      </w:r>
      <w:r w:rsidR="0007697C" w:rsidRPr="004865F0">
        <w:rPr>
          <w:rFonts w:ascii="Bookman Old Style" w:hAnsi="Bookman Old Style" w:cs="Arial"/>
        </w:rPr>
        <w:t xml:space="preserve"> </w:t>
      </w:r>
      <w:r w:rsidRPr="004865F0">
        <w:rPr>
          <w:rFonts w:ascii="Bookman Old Style" w:hAnsi="Bookman Old Style" w:cs="Arial"/>
        </w:rPr>
        <w:t>dokáže se vyjadřovat a sdělovat své prožitky, pocity a nálady různými prostředky.</w:t>
      </w:r>
    </w:p>
    <w:p w:rsidR="00BA4D56" w:rsidRPr="004865F0" w:rsidRDefault="00BA4D56" w:rsidP="00F74644">
      <w:pPr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Napodobuje modely prosociálního chování, a mezilidských vztahů, které nachází ve svém okolí.</w:t>
      </w:r>
    </w:p>
    <w:p w:rsidR="00BA4D56" w:rsidRPr="004865F0" w:rsidRDefault="00BA4D56" w:rsidP="00F74644">
      <w:pPr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Má smysl pro povinnost ve hře, práci i učení, k úkolům a činnostem přistupuje odpovědně, váží si práce i úsilí druhých, ví, že není jedno, v jakém prostředí žije, uvědomuje si, že se svým chováním na něm podílí a že je může ovlivnit.</w:t>
      </w:r>
    </w:p>
    <w:p w:rsidR="00BA4D56" w:rsidRPr="004865F0" w:rsidRDefault="00BA4D56" w:rsidP="00F74644">
      <w:pPr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Váží si hraček svých i hraček v MŠ, uklízí je na své místo.</w:t>
      </w:r>
    </w:p>
    <w:p w:rsidR="00BA4D56" w:rsidRPr="004865F0" w:rsidRDefault="00BA4D56" w:rsidP="00BA4D56">
      <w:pPr>
        <w:pStyle w:val="Zkladntext"/>
        <w:tabs>
          <w:tab w:val="left" w:pos="709"/>
        </w:tabs>
        <w:rPr>
          <w:rFonts w:cs="Arial"/>
          <w:b/>
          <w:sz w:val="22"/>
          <w:szCs w:val="22"/>
        </w:rPr>
      </w:pP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Očekávané klíčové kompetence dítěte</w:t>
      </w: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</w:p>
    <w:p w:rsidR="00BA4D56" w:rsidRPr="004865F0" w:rsidRDefault="00BA4D56" w:rsidP="00F74644">
      <w:pPr>
        <w:pStyle w:val="Zkladntext"/>
        <w:numPr>
          <w:ilvl w:val="0"/>
          <w:numId w:val="31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Snadno zdolává odloučení od nejbližší rodiny, získává základní poznatky o životě v MŠ a jeho kolektivu, o významu mateřské školy, základní školy, lidské práce.</w:t>
      </w:r>
    </w:p>
    <w:p w:rsidR="00BA4D56" w:rsidRPr="004865F0" w:rsidRDefault="00BA4D56" w:rsidP="00F74644">
      <w:pPr>
        <w:pStyle w:val="Zkladntext"/>
        <w:numPr>
          <w:ilvl w:val="0"/>
          <w:numId w:val="31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Řeší samo nebo s pomocí dospělého nově vzniklé situace související s nástupem do MŠ a jeho docházkou do MŠ, nebojí se chybovat, pokud nachází pozitivní ocenění nejen za úspěch, ale také za snahu.</w:t>
      </w:r>
    </w:p>
    <w:p w:rsidR="00BA4D56" w:rsidRPr="004865F0" w:rsidRDefault="00BA4D56" w:rsidP="00F74644">
      <w:pPr>
        <w:pStyle w:val="Zkladntext"/>
        <w:numPr>
          <w:ilvl w:val="0"/>
          <w:numId w:val="31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Umí vyjádřit své požadavky, potřeby, v běžných situacích komunikuje bez zábran a ostychu, průběžně rozšiřuje svou slovní zásobu a aktivně ji používá k dokonalejší komunikaci.</w:t>
      </w:r>
    </w:p>
    <w:p w:rsidR="00BA4D56" w:rsidRPr="004865F0" w:rsidRDefault="00BA4D56" w:rsidP="00F74644">
      <w:pPr>
        <w:pStyle w:val="Zkladntext"/>
        <w:numPr>
          <w:ilvl w:val="0"/>
          <w:numId w:val="31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Respektuje dohodnutá pravidla v kolektivu dětí, ve skupině se dokáže prosadit, ale také podřídit, při společných činnostech se domlouvá a spolupracuje.</w:t>
      </w:r>
    </w:p>
    <w:p w:rsidR="00BA4D56" w:rsidRPr="004865F0" w:rsidRDefault="00BA4D56" w:rsidP="00F74644">
      <w:pPr>
        <w:pStyle w:val="Zkladntext"/>
        <w:numPr>
          <w:ilvl w:val="0"/>
          <w:numId w:val="31"/>
        </w:numPr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>Komunikuje s dospělými i dětmi, spoluvytváří pravidla společného soužití mezi vrstevníky, rozumí jejich smyslu a chápe potřebu je zachovat.</w:t>
      </w:r>
    </w:p>
    <w:p w:rsidR="00BA4D56" w:rsidRPr="004865F0" w:rsidRDefault="00BA4D56" w:rsidP="00BA4D56">
      <w:pPr>
        <w:pStyle w:val="Zkladntext"/>
        <w:rPr>
          <w:rFonts w:cs="Arial"/>
          <w:sz w:val="22"/>
          <w:szCs w:val="22"/>
        </w:rPr>
      </w:pPr>
    </w:p>
    <w:p w:rsidR="00BA4D56" w:rsidRPr="004865F0" w:rsidRDefault="00BA4D56" w:rsidP="00BA4D56">
      <w:pPr>
        <w:pStyle w:val="Zkladntext"/>
        <w:ind w:left="720"/>
        <w:rPr>
          <w:rFonts w:cs="Arial"/>
          <w:sz w:val="22"/>
          <w:szCs w:val="22"/>
        </w:rPr>
      </w:pPr>
    </w:p>
    <w:p w:rsidR="005B723B" w:rsidRPr="001F12ED" w:rsidRDefault="00E87FF6" w:rsidP="001F12ED">
      <w:pPr>
        <w:pStyle w:val="Zkladntext"/>
        <w:ind w:left="720"/>
        <w:jc w:val="center"/>
        <w:rPr>
          <w:rFonts w:cs="Arial"/>
          <w:sz w:val="22"/>
          <w:szCs w:val="22"/>
        </w:rPr>
      </w:pPr>
      <w:r w:rsidRPr="004865F0">
        <w:rPr>
          <w:rFonts w:cs="Arial"/>
          <w:noProof/>
          <w:sz w:val="22"/>
          <w:szCs w:val="22"/>
        </w:rPr>
        <w:drawing>
          <wp:inline distT="0" distB="0" distL="0" distR="0">
            <wp:extent cx="2590800" cy="209550"/>
            <wp:effectExtent l="19050" t="0" r="0" b="0"/>
            <wp:docPr id="3" name="obrázek 1" descr="C:\Program Files (x86)\Microsoft Office\MEDIA\CAGCAT10\j0158007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F6" w:rsidRPr="004865F0" w:rsidRDefault="00C7572B" w:rsidP="00E87FF6">
      <w:pPr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6.</w:t>
      </w:r>
      <w:r w:rsidR="002610A8">
        <w:rPr>
          <w:rFonts w:ascii="Bookman Old Style" w:hAnsi="Bookman Old Style" w:cs="Arial"/>
          <w:b/>
          <w:i/>
        </w:rPr>
        <w:t>1.2</w:t>
      </w:r>
      <w:r w:rsidR="00E87FF6" w:rsidRPr="004865F0">
        <w:rPr>
          <w:rFonts w:ascii="Bookman Old Style" w:hAnsi="Bookman Old Style" w:cs="Arial"/>
          <w:b/>
          <w:i/>
        </w:rPr>
        <w:t xml:space="preserve">  </w:t>
      </w:r>
      <w:r w:rsidR="00E87FF6" w:rsidRPr="004865F0">
        <w:rPr>
          <w:rFonts w:ascii="Bookman Old Style" w:hAnsi="Bookman Old Style" w:cs="Arial"/>
          <w:b/>
          <w:i/>
          <w:u w:val="single"/>
        </w:rPr>
        <w:t>Integrovaný blok  „Cestičkou do přírody“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Charakteristika a záměry bloku </w:t>
      </w:r>
    </w:p>
    <w:p w:rsidR="00C36BF6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Do přírody máme velmi blízko a tak můžeme v tomto podzimním období pozorovat změny a kouzla které nám podzim přináší,  osvojit si poznatky o podzimním počasí, změnách v přírodě, o stromech, lesních zvířátkách, dozrávání a sklizni ovoce a jiných plodin. Rozvíjíme si tak pocit sounáležitosti s živou i neživou přírodou, poznáváme nové přírodní materiály, přírodniny, budeme přírodniny třídit, srovnávat a rozlišovat všemi smysly.  Protože je podzim i obdobím zvýšené nemocnosti, zaměříme se také na oblast zdraví, osvojíme si znalosti o podmínkách vedoucích ke zdraví a zdravému životnímu stylu.  V tomto časovém úseku nás čeká také Drakiáda, na kterou pozveme i děti ze </w:t>
      </w:r>
      <w:r w:rsidR="00E87FF6" w:rsidRPr="004865F0">
        <w:rPr>
          <w:rFonts w:ascii="Bookman Old Style" w:hAnsi="Bookman Old Style" w:cs="Arial"/>
        </w:rPr>
        <w:t xml:space="preserve">základní školy. </w:t>
      </w:r>
      <w:r w:rsidRPr="004865F0">
        <w:rPr>
          <w:rFonts w:ascii="Bookman Old Style" w:hAnsi="Bookman Old Style" w:cs="Arial"/>
        </w:rPr>
        <w:t xml:space="preserve">V ekologických projektech si připomeneme i některé významné dny související s ochranou zvířat, přírodou či zdravou výživou, budeme se podílet na sklizni plodin a přípravě půdy k zimnímu spánku. </w:t>
      </w:r>
      <w:r w:rsidR="00CB3B8B" w:rsidRPr="004865F0">
        <w:rPr>
          <w:rFonts w:ascii="Bookman Old Style" w:hAnsi="Bookman Old Style" w:cs="Arial"/>
        </w:rPr>
        <w:t>Na počátku tohoto období nás čekají také oslavy sv. Martina a jiné významné svátky.</w:t>
      </w:r>
    </w:p>
    <w:p w:rsidR="00E87FF6" w:rsidRPr="004865F0" w:rsidRDefault="00E87FF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 xml:space="preserve">Nabídka témat: </w:t>
      </w:r>
    </w:p>
    <w:p w:rsidR="00FD50EA" w:rsidRPr="004865F0" w:rsidRDefault="00C36BF6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Podzim je tad</w:t>
      </w:r>
      <w:r w:rsidR="00FD50EA" w:rsidRPr="004865F0">
        <w:rPr>
          <w:rFonts w:ascii="Bookman Old Style" w:hAnsi="Bookman Old Style" w:cs="Arial"/>
          <w:b/>
        </w:rPr>
        <w:t>y</w:t>
      </w:r>
    </w:p>
    <w:p w:rsidR="00C36BF6" w:rsidRPr="004865F0" w:rsidRDefault="00C36BF6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Na poli a na zahradě</w:t>
      </w:r>
    </w:p>
    <w:p w:rsidR="00C36BF6" w:rsidRPr="004865F0" w:rsidRDefault="00C36BF6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Podzimní poklady</w:t>
      </w:r>
    </w:p>
    <w:p w:rsidR="00C36BF6" w:rsidRPr="004865F0" w:rsidRDefault="00C36BF6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V lese</w:t>
      </w:r>
    </w:p>
    <w:p w:rsidR="00C36BF6" w:rsidRPr="004865F0" w:rsidRDefault="00C36BF6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Každý něco umí</w:t>
      </w:r>
    </w:p>
    <w:p w:rsidR="000844F1" w:rsidRPr="004865F0" w:rsidRDefault="000844F1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Podzimní oslavy</w:t>
      </w:r>
    </w:p>
    <w:p w:rsidR="00C36BF6" w:rsidRDefault="000844F1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Moje smysly</w:t>
      </w:r>
    </w:p>
    <w:p w:rsidR="00B545D2" w:rsidRPr="004865F0" w:rsidRDefault="00B545D2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Moje tělo</w:t>
      </w:r>
    </w:p>
    <w:p w:rsidR="00E87FF6" w:rsidRPr="004865F0" w:rsidRDefault="000844F1" w:rsidP="00F74644">
      <w:pPr>
        <w:pStyle w:val="Odstavecseseznamem"/>
        <w:numPr>
          <w:ilvl w:val="0"/>
          <w:numId w:val="58"/>
        </w:num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Zdraví a nemoc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Pedagogický záměr směrem k dítěti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Seznámí se hravou formou s  některými druhy přírodnin, stromů a plodů.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Pozná nové přírodní materiály, jejich vlastnosti, využije je při pracovních a výtvarných činnostech. 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Osvojí si druhy ovoce a zeleniny a jejich rozlišení podle vzhledu, vůně, chuti, hmatu, zná jejich význam pro naše tělo a naše zdraví.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Uvědomí si, že změny způsobené lidskou činností mohou naše prostředí chránit a zlepšovat, ale také poškodit a ničit.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Pozná a pojmenuje základní části lidského těla i orgánů a jejich funkci (přiměřeně věku).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Uvědomí si, které tradice se provozovaly na podzim dříve a co pro nás znamenají dnes (Drakiáda, sklizeň na poli, poutě a posvícení, Dušičky, Hellowin, Sv. Martin).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Naučí se  básně, písně a říkadla k danému tématu. 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Zvládne číselnou řadu 1-6 dle věkových skupin.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Osvojí si základní barvy (popřípadě i doplňkové) dle věku.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Sladí pohyb s rytmem a hudbou.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Uvědomí si, co je zdravé a co nám škodí (jídlo, sport, trávení volného času).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Upevní si daná pravidla chování a spolupráce a chová se podle nich.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Osvojí si jednoduchá akrobatická cvičení a zdravotní cviky.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Zachytí a vyjádří své prožitky výtvarně, hudebně, pomocí improvizace a hry na tělo (přiměřeně věku).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Zdokonalí svůj řečový projev a výslovnost.</w:t>
      </w:r>
    </w:p>
    <w:p w:rsidR="00BA4D56" w:rsidRPr="004865F0" w:rsidRDefault="00BA4D56" w:rsidP="00F74644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Upevní si návyky při práci s výtvarnými nástroji a pracovními předměty (nůžky, štětec, rýdla).</w:t>
      </w:r>
    </w:p>
    <w:p w:rsidR="00BA4D56" w:rsidRPr="004865F0" w:rsidRDefault="00BA4D56" w:rsidP="00F74644">
      <w:pPr>
        <w:pStyle w:val="Zkladntext"/>
        <w:numPr>
          <w:ilvl w:val="0"/>
          <w:numId w:val="32"/>
        </w:numPr>
        <w:tabs>
          <w:tab w:val="clear" w:pos="720"/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Aktivně si všímá, co se kolem něho děje, chce porozumět věcem, jevům a dějům, které kolem sebe vidí, získá základní poznatky o podzimní přírodě, o svém těle a svých smyslech, vnímá sluchem, zrakem, čichem, hmatem i chutí.</w:t>
      </w:r>
    </w:p>
    <w:p w:rsidR="00BA4D56" w:rsidRPr="004865F0" w:rsidRDefault="00BA4D56" w:rsidP="00F74644">
      <w:pPr>
        <w:pStyle w:val="Zkladntext"/>
        <w:numPr>
          <w:ilvl w:val="0"/>
          <w:numId w:val="32"/>
        </w:numPr>
        <w:tabs>
          <w:tab w:val="clear" w:pos="720"/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Prakticky si osvojí pracovní činnosti na školní zahradě (úprava záhonku, bylinková zahrádka, skleník, dětská studna).</w:t>
      </w:r>
    </w:p>
    <w:p w:rsidR="00BA4D56" w:rsidRPr="004865F0" w:rsidRDefault="00BA4D56" w:rsidP="00F74644">
      <w:pPr>
        <w:pStyle w:val="Zkladntext"/>
        <w:numPr>
          <w:ilvl w:val="0"/>
          <w:numId w:val="32"/>
        </w:numPr>
        <w:tabs>
          <w:tab w:val="clear" w:pos="720"/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Průběžně si rozšiřuje svou slovní zásobu.</w:t>
      </w:r>
    </w:p>
    <w:p w:rsidR="00BA4D56" w:rsidRPr="004865F0" w:rsidRDefault="00BA4D56" w:rsidP="00F74644">
      <w:pPr>
        <w:pStyle w:val="Zkladntext"/>
        <w:numPr>
          <w:ilvl w:val="0"/>
          <w:numId w:val="32"/>
        </w:numPr>
        <w:tabs>
          <w:tab w:val="clear" w:pos="720"/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Dětským způsobem projevuje citlivost a ohleduplnost k druhým, pomoc slabším a mladším, uvědomuje si, že za sebe i své jednání odpovídá  a  nese  důsledky.</w:t>
      </w:r>
    </w:p>
    <w:p w:rsidR="00BA4D56" w:rsidRPr="004865F0" w:rsidRDefault="00BA4D56" w:rsidP="00F74644">
      <w:pPr>
        <w:pStyle w:val="Zkladntext"/>
        <w:numPr>
          <w:ilvl w:val="0"/>
          <w:numId w:val="32"/>
        </w:numPr>
        <w:tabs>
          <w:tab w:val="clear" w:pos="720"/>
          <w:tab w:val="left" w:pos="709"/>
        </w:tabs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 xml:space="preserve">Dbá na osobní zdraví a bezpečí svoje i druhých, chová se odpovědně s ohledem na zdravé a bezpečné okolní prostředí. </w:t>
      </w:r>
    </w:p>
    <w:p w:rsidR="00BA4D56" w:rsidRPr="004865F0" w:rsidRDefault="00BA4D56" w:rsidP="00BA4D56">
      <w:pPr>
        <w:pStyle w:val="Zkladntext"/>
        <w:rPr>
          <w:rFonts w:cs="Arial"/>
          <w:b/>
          <w:sz w:val="22"/>
          <w:szCs w:val="22"/>
        </w:rPr>
      </w:pPr>
    </w:p>
    <w:p w:rsidR="00BA4D56" w:rsidRPr="004865F0" w:rsidRDefault="00BA4D56" w:rsidP="00BA4D56">
      <w:pPr>
        <w:pStyle w:val="Zkladntext"/>
        <w:tabs>
          <w:tab w:val="left" w:pos="709"/>
        </w:tabs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>Očekávané klíčové kompetence dítěte</w:t>
      </w:r>
    </w:p>
    <w:p w:rsidR="00BA4D56" w:rsidRPr="004865F0" w:rsidRDefault="00BA4D56" w:rsidP="00BA4D56">
      <w:pPr>
        <w:pStyle w:val="Zkladntext"/>
        <w:tabs>
          <w:tab w:val="left" w:pos="709"/>
        </w:tabs>
        <w:rPr>
          <w:rFonts w:cs="Arial"/>
          <w:b/>
          <w:sz w:val="22"/>
          <w:szCs w:val="22"/>
        </w:rPr>
      </w:pPr>
      <w:r w:rsidRPr="004865F0">
        <w:rPr>
          <w:rFonts w:cs="Arial"/>
          <w:b/>
          <w:sz w:val="22"/>
          <w:szCs w:val="22"/>
        </w:rPr>
        <w:t xml:space="preserve"> </w:t>
      </w:r>
    </w:p>
    <w:p w:rsidR="00BA4D56" w:rsidRPr="004865F0" w:rsidRDefault="00BA4D56" w:rsidP="00F74644">
      <w:pPr>
        <w:pStyle w:val="Zkladntext"/>
        <w:numPr>
          <w:ilvl w:val="0"/>
          <w:numId w:val="33"/>
        </w:numPr>
        <w:tabs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Aktivně si všímá, co se kolem něho děje, chce porozumět věcem, jevům a dějům, které kolem sebe vidí, získá základní poznatky o podzimní přírodě, o svém těle a svých smyslech, vnímá sluchem, zrakem, čichem, hmatem i chutí.</w:t>
      </w:r>
    </w:p>
    <w:p w:rsidR="00BA4D56" w:rsidRPr="004865F0" w:rsidRDefault="00BA4D56" w:rsidP="00F74644">
      <w:pPr>
        <w:pStyle w:val="Zkladntext"/>
        <w:numPr>
          <w:ilvl w:val="0"/>
          <w:numId w:val="33"/>
        </w:numPr>
        <w:tabs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Všímá si dění i problémů v bezprostředním okolí, přirozenou motivací je pro něj pozitivní odezva a aktivní zájem.</w:t>
      </w:r>
    </w:p>
    <w:p w:rsidR="00BA4D56" w:rsidRPr="004865F0" w:rsidRDefault="00BA4D56" w:rsidP="00F74644">
      <w:pPr>
        <w:pStyle w:val="Zkladntext"/>
        <w:numPr>
          <w:ilvl w:val="0"/>
          <w:numId w:val="33"/>
        </w:numPr>
        <w:tabs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Dokáže se vyjadřovat a sdělovat své prožitky, pocity a nálady různými prostředky (řečovými, výtvarnými, hudebními a dramatickými), průběžně si rozšiřuje svou slovní zásobu.</w:t>
      </w:r>
    </w:p>
    <w:p w:rsidR="00BA4D56" w:rsidRPr="004865F0" w:rsidRDefault="00BA4D56" w:rsidP="00F74644">
      <w:pPr>
        <w:pStyle w:val="Zkladntext"/>
        <w:numPr>
          <w:ilvl w:val="0"/>
          <w:numId w:val="33"/>
        </w:numPr>
        <w:tabs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Dětským způsobem projevuje citlivost a ohleduplnost k druhým, pomoc slabším a mladším, uvědomuje si, že za sebe i své jednání odpovídá  a  nese  důsledky.</w:t>
      </w:r>
    </w:p>
    <w:p w:rsidR="00E21244" w:rsidRPr="004865F0" w:rsidRDefault="00BA4D56" w:rsidP="00F74644">
      <w:pPr>
        <w:pStyle w:val="Zkladntext"/>
        <w:numPr>
          <w:ilvl w:val="0"/>
          <w:numId w:val="33"/>
        </w:numPr>
        <w:tabs>
          <w:tab w:val="left" w:pos="709"/>
        </w:tabs>
        <w:rPr>
          <w:rFonts w:cs="Arial"/>
          <w:i/>
          <w:sz w:val="22"/>
          <w:szCs w:val="22"/>
        </w:rPr>
      </w:pPr>
      <w:r w:rsidRPr="004865F0">
        <w:rPr>
          <w:rFonts w:cs="Arial"/>
          <w:sz w:val="22"/>
          <w:szCs w:val="22"/>
        </w:rPr>
        <w:t>Dbá na osobní zdraví a bezpečí svoje i druhých, chová se odpovědně s ohledem na zdravé a bezpečné okolní prostředí, uvědomuje si, že se svým chováním na něm podílí a že je může ovlivnit.</w:t>
      </w:r>
    </w:p>
    <w:p w:rsidR="002C054E" w:rsidRPr="004865F0" w:rsidRDefault="002C054E" w:rsidP="002C054E">
      <w:pPr>
        <w:pStyle w:val="Zkladntext"/>
        <w:tabs>
          <w:tab w:val="left" w:pos="709"/>
        </w:tabs>
        <w:ind w:left="720"/>
        <w:rPr>
          <w:rFonts w:cs="Arial"/>
          <w:i/>
          <w:sz w:val="22"/>
          <w:szCs w:val="22"/>
        </w:rPr>
      </w:pPr>
    </w:p>
    <w:p w:rsidR="00BA4D56" w:rsidRPr="004865F0" w:rsidRDefault="000844F1" w:rsidP="00BA4D56">
      <w:pPr>
        <w:spacing w:after="0" w:line="240" w:lineRule="auto"/>
        <w:ind w:left="720"/>
        <w:jc w:val="center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noProof/>
          <w:lang w:eastAsia="cs-CZ"/>
        </w:rPr>
        <w:drawing>
          <wp:inline distT="0" distB="0" distL="0" distR="0">
            <wp:extent cx="2590800" cy="209550"/>
            <wp:effectExtent l="19050" t="0" r="0" b="0"/>
            <wp:docPr id="5" name="obrázek 1" descr="C:\Program Files (x86)\Microsoft Office\MEDIA\CAGCAT10\j0158007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56" w:rsidRPr="004865F0" w:rsidRDefault="00BA4D56" w:rsidP="00BA4D56">
      <w:pPr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0844F1" w:rsidRPr="004865F0" w:rsidRDefault="000844F1" w:rsidP="00BA4D56">
      <w:pPr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0844F1" w:rsidRPr="004865F0" w:rsidRDefault="00DA79FA" w:rsidP="000844F1">
      <w:pPr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6.</w:t>
      </w:r>
      <w:r w:rsidR="002610A8">
        <w:rPr>
          <w:rFonts w:ascii="Bookman Old Style" w:hAnsi="Bookman Old Style" w:cs="Arial"/>
          <w:b/>
          <w:i/>
        </w:rPr>
        <w:t>1.3</w:t>
      </w:r>
      <w:r w:rsidR="000844F1" w:rsidRPr="004865F0">
        <w:rPr>
          <w:rFonts w:ascii="Bookman Old Style" w:hAnsi="Bookman Old Style" w:cs="Arial"/>
          <w:b/>
          <w:i/>
        </w:rPr>
        <w:t xml:space="preserve">  </w:t>
      </w:r>
      <w:r w:rsidR="000844F1" w:rsidRPr="004865F0">
        <w:rPr>
          <w:rFonts w:ascii="Bookman Old Style" w:hAnsi="Bookman Old Style" w:cs="Arial"/>
          <w:b/>
          <w:i/>
          <w:u w:val="single"/>
        </w:rPr>
        <w:t>Integrovaný blok  „Cestičkou do</w:t>
      </w:r>
      <w:r w:rsidR="00BF5564" w:rsidRPr="004865F0">
        <w:rPr>
          <w:rFonts w:ascii="Bookman Old Style" w:hAnsi="Bookman Old Style" w:cs="Arial"/>
          <w:b/>
          <w:i/>
          <w:u w:val="single"/>
        </w:rPr>
        <w:t xml:space="preserve"> </w:t>
      </w:r>
      <w:r w:rsidR="000844F1" w:rsidRPr="004865F0">
        <w:rPr>
          <w:rFonts w:ascii="Bookman Old Style" w:hAnsi="Bookman Old Style" w:cs="Arial"/>
          <w:b/>
          <w:i/>
          <w:u w:val="single"/>
        </w:rPr>
        <w:t>pohádky“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Charakteristika a záměry bloku</w:t>
      </w:r>
    </w:p>
    <w:p w:rsidR="00CB3B8B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Toto zimní období je jedním z nejhezčích, protože všichni se těšíme na „vánoční“ pohádku, která nás spojuje s lidovými a zimními tradicemi, zvyky a nadpřirozenými bytostmi. Společně s dětmi prožíváme adventní čas v klidné a slavnostní atmosféře, těšíme se na první sněhové vločky, děti jsou motivačně zapojeny do pečení perníčků, výroby dárků pro rodiče, zpívání koled, vánočních příprav. Na mikulášské besídce si užijeme legraci s čertíky, andělem a Mikulášem. Na vycházkách do okolí pozorujeme, jak paní Zima mění přírodu, poznáváme vlastnosti sněhu, ledu a charakteristické zimní počasí. Prostřednictvím zimních sportů si uvědomujeme, že pohyb je pro nás důležitý a zdravý, na školní zahradě využijeme svah k bobování, sáňkování a stavění sněhových cest a domečků. V tomto zimním čase začíná pracovat při MŠ lyžařská škola. Nezapomeneme ani na zvířátka v zimě, povíme si, jak přezimují a aktivně sledujeme a krmíme ptáčky na školní zahradě. </w:t>
      </w:r>
    </w:p>
    <w:p w:rsidR="00FD50EA" w:rsidRPr="004865F0" w:rsidRDefault="00FD50EA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Nabídka témat:</w:t>
      </w:r>
    </w:p>
    <w:p w:rsidR="00BF5564" w:rsidRPr="005B723B" w:rsidRDefault="00BF5564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 xml:space="preserve">Z pohádky do pohádky </w:t>
      </w:r>
      <w:r w:rsidR="000844F1" w:rsidRPr="005B723B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0844F1" w:rsidRPr="005B723B" w:rsidRDefault="00BF5564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Andělská návštěva</w:t>
      </w:r>
      <w:r w:rsidR="000844F1" w:rsidRPr="005B723B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5B723B" w:rsidRDefault="00BF5564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 xml:space="preserve">Adventní čas </w:t>
      </w:r>
    </w:p>
    <w:p w:rsidR="000844F1" w:rsidRPr="005B723B" w:rsidRDefault="005B723B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Vánoční nadílka</w:t>
      </w:r>
      <w:r w:rsidR="000844F1" w:rsidRPr="005B723B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FD50EA" w:rsidRPr="005B723B" w:rsidRDefault="00BF5564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Tři králové</w:t>
      </w:r>
    </w:p>
    <w:p w:rsidR="00FD50EA" w:rsidRPr="005B723B" w:rsidRDefault="00FD50EA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Rok je dlouhý copánek</w:t>
      </w:r>
    </w:p>
    <w:p w:rsidR="00FD50EA" w:rsidRPr="005B723B" w:rsidRDefault="00BF5564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Jak čaruje zima</w:t>
      </w:r>
    </w:p>
    <w:p w:rsidR="00CB3B8B" w:rsidRPr="005B723B" w:rsidRDefault="00CB3B8B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Zimní hry a sporty</w:t>
      </w:r>
    </w:p>
    <w:p w:rsidR="005B723B" w:rsidRDefault="000D3DCF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U krmítka</w:t>
      </w:r>
      <w:r w:rsidR="00816EED">
        <w:rPr>
          <w:rFonts w:ascii="Bookman Old Style" w:hAnsi="Bookman Old Style" w:cs="Arial"/>
          <w:b/>
          <w:sz w:val="22"/>
          <w:szCs w:val="22"/>
        </w:rPr>
        <w:t>, u krmelce</w:t>
      </w:r>
    </w:p>
    <w:p w:rsidR="00CB3B8B" w:rsidRPr="005B723B" w:rsidRDefault="00CB3B8B" w:rsidP="00F74644">
      <w:pPr>
        <w:pStyle w:val="Normlnweb"/>
        <w:numPr>
          <w:ilvl w:val="0"/>
          <w:numId w:val="57"/>
        </w:numPr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Čepice a rukavice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Pedagogický záměr směrem k dítěti</w:t>
      </w:r>
    </w:p>
    <w:p w:rsidR="00BA4D56" w:rsidRPr="004865F0" w:rsidRDefault="00BA4D56" w:rsidP="00F74644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Na základě prožitků se seznámí s vánočními kouzly, tradicemi, zvyky. 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Rozvíjí si fantazii, tvořivost, praktické dovednosti, jemnou motoriku, estetické cítění. 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Vnímá všemi smysly, rozlišuje vůně, chutě, tóny, zvuky. 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Dokáže pochopit legraci a rozlišit svět nadpřirozených postav a skutečnost.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Upevní si pocit sounáležitosti, spolupracovat při vánočních přípravách, vnímá radost ze společné práce.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Zachází bezpečně s pracovními nástroji a výtvarným pomůckami.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Ujasní si pojem „koloběh ročních období“, upevní si znaky zimního období.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Seznámí se s některými druhy lesních zvířat a jejich způsobem života.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Seznámí se s některými druhy ptáků a jejich místem pobytu.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Prakticky se seznámí s vlastnostmi ledu, sněhu a bezpečnostními pravidly při zimních sportech na školní zahradě.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Osvojí si říkadla, básně, koledy a písně k danému tématu.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Seznámí se s novými materiály, surovinami (odkud suroviny pochází).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ind w:left="709" w:hanging="349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Umí se dramaticky vyjádřit před větším kolektivem, je jistější ve slovním a hudebním projevu.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Jistěji ovládá koordinaci oka, rozvíjí si jemnou motoriku.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Pochopí nová slova a výrazy.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Je připraveno po psychické a fyzické stránce k zápisu (předškolní děti).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Upevní si význam a názvy zimního oblečení.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Dodržuje pravidla bezpečného chování při zimních radovánkách a sportech.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Rozšíří si aktivní znalost pohádek, písní a básní. </w:t>
      </w:r>
    </w:p>
    <w:p w:rsidR="00BA4D56" w:rsidRPr="004865F0" w:rsidRDefault="00BA4D56" w:rsidP="00F74644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Učí se třídit odpady dle pravidel.</w:t>
      </w:r>
    </w:p>
    <w:p w:rsidR="00BA4D56" w:rsidRPr="004865F0" w:rsidRDefault="00BA4D56" w:rsidP="00BA4D56">
      <w:pPr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Očekávané klíčové kompetence dítěte</w:t>
      </w:r>
    </w:p>
    <w:p w:rsidR="00BA4D56" w:rsidRPr="004865F0" w:rsidRDefault="00BA4D56" w:rsidP="00F74644">
      <w:pPr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Má elementární poznatky o světě lidí, kultury, přírody i techniky, který dítě obklopuje, o jeho rozmanitostech a proměnách, získá základní poznatky o životě lidí, zvířat a přírodě v  zimním  období,  porozumí vánočním a zimním tradicím a přípravám s nimi spojenými.</w:t>
      </w:r>
    </w:p>
    <w:p w:rsidR="00BA4D56" w:rsidRPr="004865F0" w:rsidRDefault="00BA4D56" w:rsidP="00F74644">
      <w:pPr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Řeší problémy na které stačí, známé a opakující se situace se snaží řešit samostatně (na základě nápodoby či opakování), náročnější s oporou a pomocí dospělého, nebojí se chybovat, pokud nachází pozitivní ocenění nejen za úspěch, ale také za snahu.</w:t>
      </w:r>
    </w:p>
    <w:p w:rsidR="00BA4D56" w:rsidRPr="004865F0" w:rsidRDefault="00BA4D56" w:rsidP="00F74644">
      <w:pPr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 běžných situacích komunikuje bez zábran a ostychu s dětmi i dospělými, chápe, že být komunikativní, vstřícné, iniciativní a aktivní je výhodou, průběžně rozšiřuje svou slovní zásobu a aktivně ji používá, nestydí se samostatně vystupovat na školní besídce.</w:t>
      </w:r>
    </w:p>
    <w:p w:rsidR="00BA4D56" w:rsidRPr="004865F0" w:rsidRDefault="00BA4D56" w:rsidP="00F74644">
      <w:pPr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Ve skupině se dokáže prosadit, ale i podřídit, při společných činnostech se domlouvá a spolupracuje, v běžných situacích uplatňuje základní společenské návyky a pravidla společenského styku.</w:t>
      </w:r>
    </w:p>
    <w:p w:rsidR="00E21244" w:rsidRPr="004865F0" w:rsidRDefault="00BA4D56" w:rsidP="00F74644">
      <w:pPr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Svoje činnosti a hry se učí plánovat, organizovat, řídit a vyhodnocovat, dokáže využívat vlastní silné stránky, poznávat svoje slabé stránky.</w:t>
      </w:r>
    </w:p>
    <w:p w:rsidR="00D574C5" w:rsidRPr="004865F0" w:rsidRDefault="00D574C5" w:rsidP="00DA79F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BA4D56" w:rsidRPr="004865F0" w:rsidRDefault="00CB3B8B" w:rsidP="007F7E32">
      <w:pPr>
        <w:spacing w:after="0" w:line="240" w:lineRule="auto"/>
        <w:ind w:left="720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align>top</wp:align>
            </wp:positionV>
            <wp:extent cx="2590800" cy="209550"/>
            <wp:effectExtent l="19050" t="0" r="0" b="0"/>
            <wp:wrapSquare wrapText="bothSides"/>
            <wp:docPr id="18" name="obrázek 1" descr="C:\Program Files (x86)\Microsoft Office\MEDIA\CAGCAT10\j0158007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D56" w:rsidRDefault="00BA4D56" w:rsidP="00BA4D56">
      <w:pPr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2B66F2" w:rsidRDefault="002B66F2" w:rsidP="00CB3B8B">
      <w:pPr>
        <w:jc w:val="both"/>
        <w:rPr>
          <w:rFonts w:ascii="Bookman Old Style" w:hAnsi="Bookman Old Style" w:cs="Arial"/>
        </w:rPr>
      </w:pPr>
    </w:p>
    <w:p w:rsidR="00CB3B8B" w:rsidRPr="004865F0" w:rsidRDefault="00DA79FA" w:rsidP="00CB3B8B">
      <w:pPr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6.</w:t>
      </w:r>
      <w:r w:rsidR="002610A8">
        <w:rPr>
          <w:rFonts w:ascii="Bookman Old Style" w:hAnsi="Bookman Old Style" w:cs="Arial"/>
          <w:b/>
          <w:i/>
        </w:rPr>
        <w:t>1.4</w:t>
      </w:r>
      <w:r w:rsidR="00CB3B8B" w:rsidRPr="004865F0">
        <w:rPr>
          <w:rFonts w:ascii="Bookman Old Style" w:hAnsi="Bookman Old Style" w:cs="Arial"/>
          <w:b/>
          <w:i/>
        </w:rPr>
        <w:t xml:space="preserve">  </w:t>
      </w:r>
      <w:r w:rsidR="00CB3B8B" w:rsidRPr="004865F0">
        <w:rPr>
          <w:rFonts w:ascii="Bookman Old Style" w:hAnsi="Bookman Old Style" w:cs="Arial"/>
          <w:b/>
          <w:i/>
          <w:u w:val="single"/>
        </w:rPr>
        <w:t>Integrovaný blok  „Cestičkou k</w:t>
      </w:r>
      <w:r w:rsidR="000275E5" w:rsidRPr="004865F0">
        <w:rPr>
          <w:rFonts w:ascii="Bookman Old Style" w:hAnsi="Bookman Old Style" w:cs="Arial"/>
          <w:b/>
          <w:i/>
          <w:u w:val="single"/>
        </w:rPr>
        <w:t xml:space="preserve"> domovu</w:t>
      </w:r>
      <w:r w:rsidR="00CB3B8B" w:rsidRPr="004865F0">
        <w:rPr>
          <w:rFonts w:ascii="Bookman Old Style" w:hAnsi="Bookman Old Style" w:cs="Arial"/>
          <w:b/>
          <w:i/>
          <w:u w:val="single"/>
        </w:rPr>
        <w:t>“</w:t>
      </w:r>
    </w:p>
    <w:p w:rsidR="00BA4D56" w:rsidRPr="004865F0" w:rsidRDefault="00BA4D56" w:rsidP="00BA4D56">
      <w:pPr>
        <w:pStyle w:val="Zkladntext3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Charakteristika a záměry bloku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Integrovaný blok nám pomáhá získávat poznatky o předmětech a věcech denní potřeby, poznáváme nové souvislosti a jevy z okolního světa, příčiny a důsledky přírodních jevů i v chování dospělých a dětí, učíme se třídit věci podle materiálů, barev, tvarů a jiných vlastností, </w:t>
      </w:r>
      <w:r w:rsidR="00897089" w:rsidRPr="004865F0">
        <w:rPr>
          <w:rFonts w:ascii="Bookman Old Style" w:hAnsi="Bookman Old Style" w:cs="Arial"/>
        </w:rPr>
        <w:t>poznáme</w:t>
      </w:r>
      <w:r w:rsidRPr="004865F0">
        <w:rPr>
          <w:rFonts w:ascii="Bookman Old Style" w:hAnsi="Bookman Old Style" w:cs="Arial"/>
        </w:rPr>
        <w:t xml:space="preserve">, odkud pochází různé suroviny, získáme nové </w:t>
      </w:r>
      <w:r w:rsidR="00897089" w:rsidRPr="004865F0">
        <w:rPr>
          <w:rFonts w:ascii="Bookman Old Style" w:hAnsi="Bookman Old Style" w:cs="Arial"/>
        </w:rPr>
        <w:t>praktické a pracovní dovednosti.</w:t>
      </w:r>
      <w:r w:rsidRPr="004865F0">
        <w:rPr>
          <w:rFonts w:ascii="Bookman Old Style" w:hAnsi="Bookman Old Style" w:cs="Arial"/>
        </w:rPr>
        <w:t xml:space="preserve"> </w:t>
      </w:r>
      <w:r w:rsidR="00897089" w:rsidRPr="004865F0">
        <w:rPr>
          <w:rFonts w:ascii="Bookman Old Style" w:hAnsi="Bookman Old Style" w:cs="Arial"/>
        </w:rPr>
        <w:t>Pozná</w:t>
      </w:r>
      <w:r w:rsidRPr="004865F0">
        <w:rPr>
          <w:rFonts w:ascii="Bookman Old Style" w:hAnsi="Bookman Old Style" w:cs="Arial"/>
        </w:rPr>
        <w:t xml:space="preserve">me časovou posloupnost a její periodu, </w:t>
      </w:r>
      <w:r w:rsidR="00897089" w:rsidRPr="004865F0">
        <w:rPr>
          <w:rFonts w:ascii="Bookman Old Style" w:hAnsi="Bookman Old Style" w:cs="Arial"/>
        </w:rPr>
        <w:t xml:space="preserve">rozšíříme si povědomí o čase (den, týden, měsíc, rok), o činnostech v určitém časovém období dne (ráno, poledne, večer, ap.), </w:t>
      </w:r>
      <w:r w:rsidRPr="004865F0">
        <w:rPr>
          <w:rFonts w:ascii="Bookman Old Style" w:hAnsi="Bookman Old Style" w:cs="Arial"/>
        </w:rPr>
        <w:t>seznámíme se s koloběhem vody v přírodě. V tomto období se také těšíme na první jarní květinky,</w:t>
      </w:r>
      <w:r w:rsidR="00897089" w:rsidRPr="004865F0">
        <w:rPr>
          <w:rFonts w:ascii="Bookman Old Style" w:hAnsi="Bookman Old Style" w:cs="Arial"/>
        </w:rPr>
        <w:t xml:space="preserve"> sluníčko, oslavíme velikonoční</w:t>
      </w:r>
      <w:r w:rsidR="001F12ED">
        <w:rPr>
          <w:rFonts w:ascii="Bookman Old Style" w:hAnsi="Bookman Old Style" w:cs="Arial"/>
        </w:rPr>
        <w:t xml:space="preserve"> svátky</w:t>
      </w:r>
      <w:r w:rsidR="00897089" w:rsidRPr="004865F0">
        <w:rPr>
          <w:rFonts w:ascii="Bookman Old Style" w:hAnsi="Bookman Old Style" w:cs="Arial"/>
        </w:rPr>
        <w:t xml:space="preserve">, </w:t>
      </w:r>
      <w:r w:rsidRPr="004865F0">
        <w:rPr>
          <w:rFonts w:ascii="Bookman Old Style" w:hAnsi="Bookman Old Style" w:cs="Arial"/>
        </w:rPr>
        <w:t>seznámíme se s významem a barvami velikonočního týdne. Rozloučíme se také s paní zimou a na Vítání jara pozveme také kamarády ze ZŠ a ostatní zájemce z obce. Společně si uklidíme školní zahradu, pohrabeme listí, zasadíme první semínka, nakypříme a připravíme záhonky a spirálu pro jarní období. Uvědomíme si, že člověk může přírodě pomáhat, ale i škodit, i to, že lidská nedbalost může narušit čistotu a krásu životního prostředí. Oslavíme Den Země, Den Slunce, zahrajeme si na Čarodějn</w:t>
      </w:r>
      <w:r w:rsidR="000275E5" w:rsidRPr="004865F0">
        <w:rPr>
          <w:rFonts w:ascii="Bookman Old Style" w:hAnsi="Bookman Old Style" w:cs="Arial"/>
        </w:rPr>
        <w:t>ou</w:t>
      </w:r>
      <w:r w:rsidRPr="004865F0">
        <w:rPr>
          <w:rFonts w:ascii="Bookman Old Style" w:hAnsi="Bookman Old Style" w:cs="Arial"/>
        </w:rPr>
        <w:t xml:space="preserve"> škol</w:t>
      </w:r>
      <w:r w:rsidR="000275E5" w:rsidRPr="004865F0">
        <w:rPr>
          <w:rFonts w:ascii="Bookman Old Style" w:hAnsi="Bookman Old Style" w:cs="Arial"/>
        </w:rPr>
        <w:t>k</w:t>
      </w:r>
      <w:r w:rsidR="00BE4F65">
        <w:rPr>
          <w:rFonts w:ascii="Bookman Old Style" w:hAnsi="Bookman Old Style" w:cs="Arial"/>
        </w:rPr>
        <w:t>u, pozveme maminky na besídku.</w:t>
      </w:r>
    </w:p>
    <w:p w:rsidR="007F7E32" w:rsidRPr="004865F0" w:rsidRDefault="007F7E32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Nabídka témat:</w:t>
      </w:r>
    </w:p>
    <w:p w:rsidR="00201D55" w:rsidRPr="004865F0" w:rsidRDefault="00201D5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Věci kolem nás</w:t>
      </w:r>
    </w:p>
    <w:p w:rsidR="00201D55" w:rsidRPr="004865F0" w:rsidRDefault="00201D5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Na nákupech</w:t>
      </w:r>
    </w:p>
    <w:p w:rsidR="00201D55" w:rsidRPr="004865F0" w:rsidRDefault="00201D5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Malý kuchař</w:t>
      </w:r>
      <w:r w:rsidR="000275E5" w:rsidRPr="004865F0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0275E5" w:rsidRPr="004865F0" w:rsidRDefault="000275E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Jaro ťuká na vrátka</w:t>
      </w:r>
      <w:r w:rsidRPr="004865F0">
        <w:rPr>
          <w:rFonts w:ascii="Bookman Old Style" w:hAnsi="Bookman Old Style" w:cs="Arial"/>
          <w:sz w:val="22"/>
          <w:szCs w:val="22"/>
        </w:rPr>
        <w:t xml:space="preserve"> </w:t>
      </w:r>
    </w:p>
    <w:p w:rsidR="00201D55" w:rsidRPr="004865F0" w:rsidRDefault="00201D5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Voda je vzácná</w:t>
      </w:r>
    </w:p>
    <w:p w:rsidR="00201D55" w:rsidRPr="004865F0" w:rsidRDefault="00201D5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Vítáme jaro, malované vajíčko</w:t>
      </w:r>
    </w:p>
    <w:p w:rsidR="00201D55" w:rsidRPr="004865F0" w:rsidRDefault="00201D5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Na dvorku</w:t>
      </w:r>
    </w:p>
    <w:p w:rsidR="00201D55" w:rsidRPr="004865F0" w:rsidRDefault="00201D55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Ve městě</w:t>
      </w:r>
    </w:p>
    <w:p w:rsidR="00B760F3" w:rsidRDefault="00B760F3" w:rsidP="00F74644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Co děláme celý den</w:t>
      </w:r>
    </w:p>
    <w:p w:rsidR="00BE4F65" w:rsidRPr="005B723B" w:rsidRDefault="00BE4F65" w:rsidP="00BE4F65">
      <w:pPr>
        <w:pStyle w:val="Normlnweb"/>
        <w:numPr>
          <w:ilvl w:val="0"/>
          <w:numId w:val="6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Moje maminka</w:t>
      </w:r>
      <w:r w:rsidRPr="005B723B">
        <w:rPr>
          <w:rFonts w:ascii="Bookman Old Style" w:hAnsi="Bookman Old Style" w:cs="Arial"/>
          <w:b/>
          <w:sz w:val="22"/>
          <w:szCs w:val="22"/>
        </w:rPr>
        <w:t xml:space="preserve">, moje rodina </w:t>
      </w:r>
    </w:p>
    <w:p w:rsidR="00BE4F65" w:rsidRPr="004865F0" w:rsidRDefault="00BE4F65" w:rsidP="00BE4F65">
      <w:pPr>
        <w:pStyle w:val="Normlnweb"/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BA4D56" w:rsidRPr="004865F0" w:rsidRDefault="00BA4D56" w:rsidP="00BA4D56">
      <w:pPr>
        <w:pStyle w:val="Odstavecseseznamem"/>
        <w:ind w:hanging="720"/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Pedagogický záměr směrem k dítěti</w:t>
      </w:r>
    </w:p>
    <w:p w:rsidR="00BA4D56" w:rsidRPr="004865F0" w:rsidRDefault="00BA4D56" w:rsidP="00F74644">
      <w:pPr>
        <w:numPr>
          <w:ilvl w:val="0"/>
          <w:numId w:val="37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Pochopí, že každá životní situace má svoji příčinu a důsledek.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Pojmenuje některé </w:t>
      </w:r>
      <w:r w:rsidR="001F12ED">
        <w:rPr>
          <w:rFonts w:ascii="Bookman Old Style" w:hAnsi="Bookman Old Style" w:cs="Arial"/>
        </w:rPr>
        <w:t>druhy surovin i odkud pocházejí</w:t>
      </w:r>
      <w:r w:rsidRPr="004865F0">
        <w:rPr>
          <w:rFonts w:ascii="Bookman Old Style" w:hAnsi="Bookman Old Style" w:cs="Arial"/>
        </w:rPr>
        <w:t>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Pozorování třídění odpadu v obci, určení barev pro kontejnery podle druhu odpadu.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Přiměřeně věku pochopí význam času a jeho opakování (hodina, den, týden, měsíc, rok), ve spojení s každodenními činnostmi.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Pochopí význam vody pro naši Zemi a koloběh života v přírodě (přiměřeně věku).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Pozná a pojmenuje základní a doplňkové barvy (podle věku dětí).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Seznámí se s životem u vody a u vodních toků, pozná a pojmenuje některé vodní živočichy.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Pochopí význam umělé inteligence pro člověka a jeho práci.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Pozná význam lidské práce a význam různých druhů profesí pro společnost.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Orientuje se v prostoru, čase, v rovině.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Dodržuje základní normy společenského chování.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Šetrně zachází s knihami, encyklopediemi, hračkami.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Získá nové pracovní dovednosti, praktickou zručnost, rozvijí si jemnou i hrubou motoriku, naučí se manipulovat se zahradním nářadím.</w:t>
      </w:r>
    </w:p>
    <w:p w:rsidR="00BA4D56" w:rsidRPr="004865F0" w:rsidRDefault="00BA4D56" w:rsidP="00F74644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Připraví se na vstup do základní školy po stránce intelektuální, psychické, sociální a tělesné.</w:t>
      </w:r>
    </w:p>
    <w:p w:rsidR="00BA4D56" w:rsidRPr="004865F0" w:rsidRDefault="00BA4D56" w:rsidP="00F74644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Pozná velikonoční tradice a lidové zvyky, jarní zvyky dříve a dnes.</w:t>
      </w:r>
    </w:p>
    <w:p w:rsidR="00BA4D56" w:rsidRPr="004865F0" w:rsidRDefault="00BA4D56" w:rsidP="00F74644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Vědomě se zapojí do Vítání jara a nácviku k Vítání jara.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Získá poznatky o změnách přírody v jarním období.</w:t>
      </w:r>
    </w:p>
    <w:p w:rsidR="00BA4D56" w:rsidRPr="004865F0" w:rsidRDefault="00BA4D56" w:rsidP="00F74644">
      <w:pPr>
        <w:pStyle w:val="Zkladntext3"/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Uvědomí si význam rodiny a rodičů pro každého jedince.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Pozná a pojmenuje některé druhy jarních květin.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Získá poznatky o dalších nových materiálech a jejich vlastnostech.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Uvědomí si význam Slunce pro život na Zemi.</w:t>
      </w:r>
    </w:p>
    <w:p w:rsidR="00BA4D56" w:rsidRPr="004865F0" w:rsidRDefault="00BA4D56" w:rsidP="00F74644">
      <w:pPr>
        <w:pStyle w:val="Zkladntext3"/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Pozná a pojmenuje některá domácí i cizokrajná zvířata, pojmenuje jejich charakteristické vlastnosti, způsob a místo života.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Získá elementární poznatky o drobném hmyzu a jejich způsobu života.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Prakticky se naučí pečovat o okolí, školní zahradu, dětskou studnu, záhonky, stromky, bylinkovou zahrádku (kypření půdy, zasévání, pletí).</w:t>
      </w:r>
    </w:p>
    <w:p w:rsidR="00BA4D56" w:rsidRPr="004865F0" w:rsidRDefault="00BA4D56" w:rsidP="00F74644">
      <w:pPr>
        <w:pStyle w:val="Zkladntext3"/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Rozpozná, že nadpřirozené bytosti patří do pohádek, hry a zábavy, vnímá je bez bázně a zábran (čarodějnická škola).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Vyjádří své pocity a představy různými prostředky (slovními, výtvarnými, hudebními, pohybovými, dramatickými).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Pozná, že společná práce nás těší a má význam pro nás i okolí.</w:t>
      </w:r>
    </w:p>
    <w:p w:rsidR="00BA4D56" w:rsidRPr="004865F0" w:rsidRDefault="00BA4D56" w:rsidP="00F74644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Pracuje s  číselnou řadou 1- 8, geometrickými tvary, základními i doplňkovými barvami, některými symboly (dle věku).</w:t>
      </w:r>
    </w:p>
    <w:p w:rsidR="00BA4D56" w:rsidRPr="004865F0" w:rsidRDefault="00BA4D56" w:rsidP="00F74644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Při setkání s neznámými lidmi či v neznámých situacích se chová obezřetně; nevhodné chování i komunikaci, která je mu nepříjemná umí odmítnout. </w:t>
      </w:r>
    </w:p>
    <w:p w:rsidR="00BA4D56" w:rsidRPr="004865F0" w:rsidRDefault="00BA4D56" w:rsidP="00F74644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 xml:space="preserve">Má základní dětskou představu o tom, co je v souladu se základními lidskými hodnotami a normami, i co je s nimi v rozporu, a snaží se podle toho chovat. </w:t>
      </w:r>
    </w:p>
    <w:p w:rsidR="00BA4D56" w:rsidRPr="004865F0" w:rsidRDefault="00BA4D56" w:rsidP="00BA4D56">
      <w:pPr>
        <w:pStyle w:val="Odstavecseseznamem"/>
        <w:spacing w:after="0" w:line="240" w:lineRule="auto"/>
        <w:jc w:val="both"/>
        <w:rPr>
          <w:rFonts w:ascii="Bookman Old Style" w:hAnsi="Bookman Old Style" w:cs="Arial"/>
        </w:rPr>
      </w:pP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Očekávané  klíčové kompetence dítěte</w:t>
      </w:r>
    </w:p>
    <w:p w:rsidR="00BA4D56" w:rsidRPr="004865F0" w:rsidRDefault="00BA4D56" w:rsidP="00F74644">
      <w:pPr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Klade otázky a hledá na ně odpovědi, aktivně si všímá, co se kolem něho děje, chce porozumět věcem, jevům a dějům, které kolem sebe vidí, poznává, že se může mnohému naučit, raduje se z toho, co samo dokázalo a zvládlo.</w:t>
      </w:r>
    </w:p>
    <w:p w:rsidR="00BA4D56" w:rsidRPr="004865F0" w:rsidRDefault="00BA4D56" w:rsidP="00F74644">
      <w:pPr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Problémy řeší na základě bezprostřední zkušenosti, postupuje cestou pokusu a omylu, zkouší, experimentuje, spontánně vymýšlí nová řešení problémů a situací, hledá různé možnosti a varianty (má vlastní originální nápady), využívá při tom dosavadních zkušeností, fantazii a představivost.</w:t>
      </w:r>
    </w:p>
    <w:p w:rsidR="00BA4D56" w:rsidRPr="004865F0" w:rsidRDefault="00BA4D56" w:rsidP="00F74644">
      <w:pPr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Domlouvá se gesty i slovy, rozlišuje některé symboly, rozumí jejich významu i funkci, dokáže se vyjadřovat a sdělovat své prožitky, pocity a nálady různými prostředky.</w:t>
      </w:r>
    </w:p>
    <w:p w:rsidR="00BA4D56" w:rsidRPr="004865F0" w:rsidRDefault="00BA4D56" w:rsidP="00F74644">
      <w:pPr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Napodobuje modely prosociálního chování a mezilidských vztahů, které nachází ve svém okolí, spolupodílí se na společných rozhodnutích, přijímá vyjasněné a zdůvodněné povinnosti, dodržuje dohodnutá a pochopená pravidla a přizpůsobí se jim.</w:t>
      </w:r>
    </w:p>
    <w:p w:rsidR="00BA4D56" w:rsidRPr="004865F0" w:rsidRDefault="00BA4D56" w:rsidP="00F74644">
      <w:pPr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Má smysl pro povinnost ve hře, práci i učení, k úkolům a činnostem přistupuje odpovědně, váží si práce i úsilí druhých, ví, že není jedno, v jakém prostředí žije, uvědomuje si, že se svým chováním na něm podílí a že je může ovlivnit.</w:t>
      </w:r>
    </w:p>
    <w:p w:rsidR="00BA4D56" w:rsidRPr="004865F0" w:rsidRDefault="00BA4D56" w:rsidP="005B723B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BA4D56" w:rsidRPr="004865F0" w:rsidRDefault="007F7E32" w:rsidP="00BA4D56">
      <w:pPr>
        <w:spacing w:after="0" w:line="240" w:lineRule="auto"/>
        <w:ind w:left="720"/>
        <w:jc w:val="center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noProof/>
          <w:lang w:eastAsia="cs-CZ"/>
        </w:rPr>
        <w:drawing>
          <wp:inline distT="0" distB="0" distL="0" distR="0">
            <wp:extent cx="2590800" cy="209550"/>
            <wp:effectExtent l="19050" t="0" r="0" b="0"/>
            <wp:docPr id="4" name="obrázek 1" descr="C:\Program Files (x86)\Microsoft Office\MEDIA\CAGCAT10\j0158007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56" w:rsidRPr="004865F0" w:rsidRDefault="00BA4D56" w:rsidP="00BA4D56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7F7E32" w:rsidRPr="004865F0" w:rsidRDefault="00884FCE" w:rsidP="007F7E32">
      <w:pPr>
        <w:jc w:val="both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6.</w:t>
      </w:r>
      <w:r w:rsidR="002610A8">
        <w:rPr>
          <w:rFonts w:ascii="Bookman Old Style" w:hAnsi="Bookman Old Style" w:cs="Arial"/>
          <w:b/>
          <w:i/>
        </w:rPr>
        <w:t>1.5</w:t>
      </w:r>
      <w:r w:rsidR="007F7E32" w:rsidRPr="004865F0">
        <w:rPr>
          <w:rFonts w:ascii="Bookman Old Style" w:hAnsi="Bookman Old Style" w:cs="Arial"/>
          <w:b/>
          <w:i/>
        </w:rPr>
        <w:t xml:space="preserve">  </w:t>
      </w:r>
      <w:r w:rsidR="007F7E32" w:rsidRPr="004865F0">
        <w:rPr>
          <w:rFonts w:ascii="Bookman Old Style" w:hAnsi="Bookman Old Style" w:cs="Arial"/>
          <w:b/>
          <w:i/>
          <w:u w:val="single"/>
        </w:rPr>
        <w:t>Integrovaný blok  „Cestičkou do světa“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Charakteristika a záměry bloku</w:t>
      </w:r>
    </w:p>
    <w:p w:rsidR="00BA4D56" w:rsidRPr="004865F0" w:rsidRDefault="00BA4D56" w:rsidP="00BA4D56">
      <w:pPr>
        <w:pStyle w:val="Zkladntext3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 xml:space="preserve">Toto téma nám umožňuje rozvíjet city k rodině, svému okolí, kultivujeme si své mravní hodnoty a postoje, rozvíjíme si slovní zásobu, schopnost samostatně vystupovat, ovládat se před veřejností, vnímat sváteční atmosféru (rozloučení s MŠ) a podílet se na ní. </w:t>
      </w:r>
      <w:r w:rsidR="00897089" w:rsidRPr="004865F0">
        <w:rPr>
          <w:rFonts w:ascii="Bookman Old Style" w:hAnsi="Bookman Old Style" w:cs="Arial"/>
          <w:sz w:val="22"/>
          <w:szCs w:val="22"/>
        </w:rPr>
        <w:t xml:space="preserve"> U</w:t>
      </w:r>
      <w:r w:rsidRPr="004865F0">
        <w:rPr>
          <w:rFonts w:ascii="Bookman Old Style" w:hAnsi="Bookman Old Style" w:cs="Arial"/>
          <w:sz w:val="22"/>
          <w:szCs w:val="22"/>
        </w:rPr>
        <w:t>pevníme poznatky o pravidlech silničního provozu, seznamujeme se s nebezpečím na cestách a výletech, poznáváme význam semaforů, přechodů pro chodce, přiblížíme si bezpečnou jízdu na kole, budeme samostatně a prakticky řešit problémové situace, seznámíme se s významem dopravních prostředků, jejich místem pohybu. Prohloubíme si poznatky o známých historických památkách v našem okolí, seznámíme se s hlavním městem, národními symboly. Naučíme se vnímat, že svět má svůj řád, že je rozmanitý, pozoruhodný, nekonečně pestrý a různorodý – jak svět přírody a zvířat, tak svět lidí.  Budeme pokračovat při pěstebních činnostech na ŠZ. Zažijeme dobrodružství na tematických výletech, poznáme naši vlast i okolní svět a světadíly, uvědomíme si, že s radostí jde všechno lépe a budeme se těšit na prázdniny.</w:t>
      </w:r>
    </w:p>
    <w:p w:rsidR="007F7E32" w:rsidRPr="004865F0" w:rsidRDefault="007F7E32" w:rsidP="007F7E32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Nabídka témat:</w:t>
      </w:r>
    </w:p>
    <w:p w:rsidR="00B760F3" w:rsidRPr="005B723B" w:rsidRDefault="00B760F3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5B723B">
        <w:rPr>
          <w:rFonts w:ascii="Bookman Old Style" w:hAnsi="Bookman Old Style" w:cs="Arial"/>
          <w:b/>
          <w:sz w:val="22"/>
          <w:szCs w:val="22"/>
        </w:rPr>
        <w:t>Nebezpečný plamínek</w:t>
      </w:r>
    </w:p>
    <w:p w:rsidR="00816EED" w:rsidRDefault="00816EED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Čím pojedeme na výlet</w:t>
      </w:r>
    </w:p>
    <w:p w:rsidR="00B760F3" w:rsidRPr="004865F0" w:rsidRDefault="00B760F3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Cesta do Afriky</w:t>
      </w:r>
    </w:p>
    <w:p w:rsidR="00B760F3" w:rsidRPr="004865F0" w:rsidRDefault="00B760F3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Cesta na Měsíc</w:t>
      </w:r>
    </w:p>
    <w:p w:rsidR="00B760F3" w:rsidRPr="004865F0" w:rsidRDefault="00B760F3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Naše Česko</w:t>
      </w:r>
    </w:p>
    <w:p w:rsidR="00B760F3" w:rsidRPr="004865F0" w:rsidRDefault="00B760F3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Svět a světadíly</w:t>
      </w:r>
    </w:p>
    <w:p w:rsidR="00897089" w:rsidRPr="004865F0" w:rsidRDefault="00897089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Léto je tady</w:t>
      </w:r>
    </w:p>
    <w:p w:rsidR="00B760F3" w:rsidRDefault="00B760F3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b/>
          <w:sz w:val="22"/>
          <w:szCs w:val="22"/>
        </w:rPr>
        <w:t>Výlet do pravěku</w:t>
      </w:r>
    </w:p>
    <w:p w:rsidR="00816EED" w:rsidRPr="004865F0" w:rsidRDefault="00816EED" w:rsidP="00F74644">
      <w:pPr>
        <w:pStyle w:val="Normlnweb"/>
        <w:numPr>
          <w:ilvl w:val="0"/>
          <w:numId w:val="61"/>
        </w:num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Módní přehlídka</w:t>
      </w:r>
    </w:p>
    <w:p w:rsidR="00BA4D56" w:rsidRPr="004865F0" w:rsidRDefault="00BA4D56" w:rsidP="00BA4D56">
      <w:pPr>
        <w:pStyle w:val="Zkladntext3"/>
        <w:rPr>
          <w:rFonts w:ascii="Bookman Old Style" w:eastAsia="Calibri" w:hAnsi="Bookman Old Style" w:cs="Arial"/>
          <w:b/>
          <w:sz w:val="22"/>
          <w:szCs w:val="22"/>
        </w:rPr>
      </w:pPr>
      <w:r w:rsidRPr="004865F0">
        <w:rPr>
          <w:rFonts w:ascii="Bookman Old Style" w:eastAsia="Calibri" w:hAnsi="Bookman Old Style" w:cs="Arial"/>
          <w:b/>
          <w:sz w:val="22"/>
          <w:szCs w:val="22"/>
        </w:rPr>
        <w:t>Pedagogický záměr směrem k dítěti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Uvědomí si základní pravidla silničního provozu a chová se podle nich.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Seznámí se s dopravními prostředky podle vzhledu a místa pohybu.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Uvědomí si, že čas se neustále opakuje, pochopí časové období den, týd</w:t>
      </w:r>
      <w:r w:rsidRPr="004865F0">
        <w:rPr>
          <w:rFonts w:ascii="Bookman Old Style" w:hAnsi="Bookman Old Style" w:cs="Arial"/>
          <w:sz w:val="22"/>
          <w:szCs w:val="22"/>
        </w:rPr>
        <w:t>en, měsíc, rok (přiměřeně věku), prázdniny, školní rok, víkend.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Chápe, že na světě žijí stejní lidé i jiné národnosti, pozná je podle vzhledu, barvy pleti a charakteristických vlastností.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 xml:space="preserve">Uvědomí si, že smích a zábava jsou nedílnou součástí spokojeného života. 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Je citlivé k živé i neživé přírodě.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Sladí pohyb se zpěvem, rytmem, vědomě napodobí pohyb podle vzoru.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Chová se citlivě a ohleduplně ke slabším a mladším dětem, soucítí s nimi.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Výtvarně zpracovává</w:t>
      </w:r>
      <w:r w:rsidRPr="004865F0">
        <w:rPr>
          <w:rFonts w:ascii="Bookman Old Style" w:hAnsi="Bookman Old Style" w:cs="Arial"/>
          <w:sz w:val="22"/>
          <w:szCs w:val="22"/>
        </w:rPr>
        <w:t xml:space="preserve"> prožitky různými technikami.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Zvládá náročnější cviky na nářadí, s náčiním i akrobatická cvičení.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Uvědomí si nebezpečí, které nám hrozí na výletech u vody, v lese, ve městě.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Rozpozná základní znaky města a vesnice.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Seznámí se s hlavím městem, státními symboly (přiměřeně věku).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Pojmenuje druhy oděvů a obuvi i období, ve kterém je nosíme.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>Ví, že lidé se dorozumívají i jinými jazyky a že je možno se jim učit; má vytvořeny elementární předpoklady k učení se cizímu jazyku.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eastAsia="Calibri" w:hAnsi="Bookman Old Style" w:cs="Arial"/>
          <w:sz w:val="22"/>
          <w:szCs w:val="22"/>
        </w:rPr>
        <w:t xml:space="preserve">Je schopno chápat, že lidé jsou různí a umí být tolerantní k jejich odlišnostem a jedinečnostem; chápe, že nespravedlnost, ubližování, ponižování, lhostejnost, agresivita se nevyplácí a že vzniklé </w:t>
      </w:r>
      <w:r w:rsidRPr="004865F0">
        <w:rPr>
          <w:rFonts w:ascii="Bookman Old Style" w:hAnsi="Bookman Old Style" w:cs="Arial"/>
          <w:sz w:val="22"/>
          <w:szCs w:val="22"/>
        </w:rPr>
        <w:t>konflikty je lépe řešit dohodou.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D</w:t>
      </w:r>
      <w:r w:rsidRPr="004865F0">
        <w:rPr>
          <w:rFonts w:ascii="Bookman Old Style" w:eastAsia="Calibri" w:hAnsi="Bookman Old Style" w:cs="Arial"/>
          <w:sz w:val="22"/>
          <w:szCs w:val="22"/>
        </w:rPr>
        <w:t>okáže se bránit projevům násilí jiného dítěte, ponižování a ubližování.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Prohloubí si poznatky o svém okolí, o významných osobnostech.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 xml:space="preserve">Prakticky se seznámí s chráněným územím v horách. 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Prakticky získá nové poznatky při pěstebních činnostech na ŠZ.</w:t>
      </w:r>
    </w:p>
    <w:p w:rsidR="00BA4D56" w:rsidRPr="004865F0" w:rsidRDefault="00BA4D56" w:rsidP="00F74644">
      <w:pPr>
        <w:pStyle w:val="Zkladntext3"/>
        <w:numPr>
          <w:ilvl w:val="0"/>
          <w:numId w:val="42"/>
        </w:numPr>
        <w:spacing w:after="0" w:line="240" w:lineRule="auto"/>
        <w:jc w:val="both"/>
        <w:rPr>
          <w:rFonts w:ascii="Bookman Old Style" w:eastAsia="Calibri" w:hAnsi="Bookman Old Style" w:cs="Arial"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Váží si své rodiny, rodičů, školního prostředí a své obce.</w:t>
      </w:r>
    </w:p>
    <w:p w:rsidR="00BA4D56" w:rsidRPr="004865F0" w:rsidRDefault="00BA4D56" w:rsidP="00BA4D56">
      <w:pPr>
        <w:pStyle w:val="Zkladntext3"/>
        <w:jc w:val="both"/>
        <w:rPr>
          <w:rFonts w:ascii="Bookman Old Style" w:hAnsi="Bookman Old Style" w:cs="Arial"/>
          <w:sz w:val="22"/>
          <w:szCs w:val="22"/>
        </w:rPr>
      </w:pPr>
    </w:p>
    <w:p w:rsidR="00BA4D56" w:rsidRPr="004865F0" w:rsidRDefault="00BA4D56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Očekávané klíčové kompetence dítěte</w:t>
      </w:r>
    </w:p>
    <w:p w:rsidR="00BA4D56" w:rsidRPr="004865F0" w:rsidRDefault="00BA4D56" w:rsidP="00F74644">
      <w:pPr>
        <w:pStyle w:val="Zkladntext3"/>
        <w:numPr>
          <w:ilvl w:val="4"/>
          <w:numId w:val="43"/>
        </w:numPr>
        <w:spacing w:after="0" w:line="240" w:lineRule="auto"/>
        <w:ind w:left="709" w:hanging="283"/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Odhaduje své síly, učí se hodnotit svoje osobní pokroky i oceňovat výkony druhých, pokud se mu dostává uznání, učí se s chutí.</w:t>
      </w:r>
    </w:p>
    <w:p w:rsidR="00BA4D56" w:rsidRPr="004865F0" w:rsidRDefault="00BA4D56" w:rsidP="00F74644">
      <w:pPr>
        <w:pStyle w:val="Zkladntext3"/>
        <w:numPr>
          <w:ilvl w:val="4"/>
          <w:numId w:val="43"/>
        </w:numPr>
        <w:spacing w:after="0" w:line="240" w:lineRule="auto"/>
        <w:ind w:left="709" w:hanging="283"/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Rozlišuje řešení, která jsou funkční, (vedoucí k cíli) a řešení, která funkční nejsou, dokáže mezi nimi volit.</w:t>
      </w:r>
    </w:p>
    <w:p w:rsidR="00BA4D56" w:rsidRPr="004865F0" w:rsidRDefault="00BA4D56" w:rsidP="00F74644">
      <w:pPr>
        <w:pStyle w:val="Zkladntext3"/>
        <w:numPr>
          <w:ilvl w:val="4"/>
          <w:numId w:val="43"/>
        </w:numPr>
        <w:spacing w:after="0" w:line="240" w:lineRule="auto"/>
        <w:ind w:left="709" w:hanging="283"/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Ví, že lidé se dorozumívají i jinými jazyky a že je možno se jim učit; má vytvořeny elementární předpoklady k učení se cizímu jazyku.</w:t>
      </w:r>
    </w:p>
    <w:p w:rsidR="00BA4D56" w:rsidRPr="004865F0" w:rsidRDefault="00BA4D56" w:rsidP="00F74644">
      <w:pPr>
        <w:pStyle w:val="Zkladntext3"/>
        <w:numPr>
          <w:ilvl w:val="4"/>
          <w:numId w:val="43"/>
        </w:numPr>
        <w:spacing w:after="0" w:line="240" w:lineRule="auto"/>
        <w:ind w:left="709" w:hanging="283"/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>Je schopno chápat, že lidé jsou různí a umí být tolerantní k jejich odlišnostem a jedinečnostem; chápe, že nespravedlnost, ubližování, ponižování, lhostejnost, agresivita se nevyplácí a že vzniklé konflikty je lépe řešit dohodou, dokáže se bránit projevům násilí jiného dítěte, ponižování a ubližování.</w:t>
      </w:r>
    </w:p>
    <w:p w:rsidR="00BA4D56" w:rsidRPr="002B66F2" w:rsidRDefault="00BA4D56" w:rsidP="00F74644">
      <w:pPr>
        <w:pStyle w:val="Zkladntext3"/>
        <w:numPr>
          <w:ilvl w:val="4"/>
          <w:numId w:val="43"/>
        </w:numPr>
        <w:spacing w:after="0" w:line="240" w:lineRule="auto"/>
        <w:ind w:left="709" w:hanging="283"/>
        <w:jc w:val="both"/>
        <w:rPr>
          <w:rFonts w:ascii="Bookman Old Style" w:hAnsi="Bookman Old Style" w:cs="Arial"/>
          <w:b/>
          <w:sz w:val="22"/>
          <w:szCs w:val="22"/>
        </w:rPr>
      </w:pPr>
      <w:r w:rsidRPr="004865F0">
        <w:rPr>
          <w:rFonts w:ascii="Bookman Old Style" w:hAnsi="Bookman Old Style" w:cs="Arial"/>
          <w:sz w:val="22"/>
          <w:szCs w:val="22"/>
        </w:rPr>
        <w:t xml:space="preserve">Odhaduje rizika svých nápadů, jde za svým záměrem, ale dokáže také měnit cesty a přizpůsobovat se jiným okolnostem. </w:t>
      </w:r>
    </w:p>
    <w:p w:rsidR="002B66F2" w:rsidRPr="004865F0" w:rsidRDefault="002B66F2" w:rsidP="002B66F2">
      <w:pPr>
        <w:pStyle w:val="Zkladntext3"/>
        <w:spacing w:after="0" w:line="240" w:lineRule="auto"/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BA4D56" w:rsidRPr="00884FCE" w:rsidRDefault="005B723B" w:rsidP="00BA4D56">
      <w:pPr>
        <w:pStyle w:val="Nadpis1"/>
        <w:rPr>
          <w:rFonts w:cs="Arial"/>
          <w:i/>
          <w:color w:val="0070C0"/>
          <w:szCs w:val="24"/>
          <w:u w:val="single"/>
        </w:rPr>
      </w:pPr>
      <w:r w:rsidRPr="00884FCE">
        <w:rPr>
          <w:rFonts w:cs="Arial"/>
          <w:i/>
          <w:color w:val="0070C0"/>
          <w:szCs w:val="24"/>
        </w:rPr>
        <w:t>7</w:t>
      </w:r>
      <w:r w:rsidR="003E18FE" w:rsidRPr="00884FCE">
        <w:rPr>
          <w:rFonts w:cs="Arial"/>
          <w:i/>
          <w:color w:val="0070C0"/>
          <w:szCs w:val="24"/>
        </w:rPr>
        <w:t>.</w:t>
      </w:r>
      <w:r w:rsidR="00FC4F0E" w:rsidRPr="00884FCE">
        <w:rPr>
          <w:rFonts w:cs="Arial"/>
          <w:i/>
          <w:color w:val="0070C0"/>
          <w:szCs w:val="24"/>
        </w:rPr>
        <w:t xml:space="preserve"> </w:t>
      </w:r>
      <w:r w:rsidR="00BA4D56" w:rsidRPr="00884FCE">
        <w:rPr>
          <w:rFonts w:cs="Arial"/>
          <w:i/>
          <w:color w:val="0070C0"/>
          <w:szCs w:val="24"/>
        </w:rPr>
        <w:t xml:space="preserve"> </w:t>
      </w:r>
      <w:r w:rsidR="00817D7E" w:rsidRPr="00884FCE">
        <w:rPr>
          <w:rFonts w:cs="Arial"/>
          <w:i/>
          <w:color w:val="0070C0"/>
          <w:szCs w:val="24"/>
          <w:u w:val="single"/>
        </w:rPr>
        <w:t>E</w:t>
      </w:r>
      <w:r w:rsidR="00BA4D56" w:rsidRPr="00884FCE">
        <w:rPr>
          <w:rFonts w:cs="Arial"/>
          <w:i/>
          <w:color w:val="0070C0"/>
          <w:szCs w:val="24"/>
          <w:u w:val="single"/>
        </w:rPr>
        <w:t xml:space="preserve">valuace </w:t>
      </w:r>
      <w:r w:rsidR="00817D7E" w:rsidRPr="00884FCE">
        <w:rPr>
          <w:rFonts w:cs="Arial"/>
          <w:i/>
          <w:color w:val="0070C0"/>
          <w:szCs w:val="24"/>
          <w:u w:val="single"/>
        </w:rPr>
        <w:t xml:space="preserve">a </w:t>
      </w:r>
      <w:r w:rsidR="00BA4D56" w:rsidRPr="00884FCE">
        <w:rPr>
          <w:rFonts w:cs="Arial"/>
          <w:i/>
          <w:color w:val="0070C0"/>
          <w:szCs w:val="24"/>
          <w:u w:val="single"/>
        </w:rPr>
        <w:t xml:space="preserve"> </w:t>
      </w:r>
      <w:r w:rsidR="00817D7E" w:rsidRPr="00884FCE">
        <w:rPr>
          <w:rFonts w:cs="Arial"/>
          <w:i/>
          <w:color w:val="0070C0"/>
          <w:szCs w:val="24"/>
          <w:u w:val="single"/>
        </w:rPr>
        <w:t>pedagogická diagnostika</w:t>
      </w:r>
    </w:p>
    <w:p w:rsidR="00BA4D56" w:rsidRPr="004865F0" w:rsidRDefault="00BA4D56" w:rsidP="00BA4D56">
      <w:pPr>
        <w:pStyle w:val="Nadpis1"/>
        <w:rPr>
          <w:rFonts w:cs="Arial"/>
          <w:sz w:val="22"/>
          <w:szCs w:val="22"/>
        </w:rPr>
      </w:pPr>
      <w:r w:rsidRPr="004865F0">
        <w:rPr>
          <w:rFonts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Cílem autoevaluace je, aby kritéria hodnocení byla v souladu s kritérii RVP PV, s cíli ŠVP, TVP a právními normami. Hodnocení není cílem, ale prostředkem ke hledání optimálních cest a nápravy. Na základě výsledků rozhodneme, co budeme měnit.</w:t>
      </w:r>
    </w:p>
    <w:p w:rsidR="00BA4D56" w:rsidRPr="004865F0" w:rsidRDefault="005B723B" w:rsidP="00BA4D56">
      <w:pPr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7.</w:t>
      </w:r>
      <w:r w:rsidR="004865F0" w:rsidRPr="004865F0">
        <w:rPr>
          <w:rFonts w:ascii="Bookman Old Style" w:hAnsi="Bookman Old Style" w:cs="Arial"/>
          <w:b/>
          <w:i/>
        </w:rPr>
        <w:t>1</w:t>
      </w:r>
      <w:r w:rsidR="00FC4F0E" w:rsidRPr="004865F0">
        <w:rPr>
          <w:rFonts w:ascii="Bookman Old Style" w:hAnsi="Bookman Old Style" w:cs="Arial"/>
          <w:b/>
          <w:i/>
        </w:rPr>
        <w:t xml:space="preserve"> </w:t>
      </w:r>
      <w:r w:rsidR="004865F0" w:rsidRPr="004865F0">
        <w:rPr>
          <w:rFonts w:ascii="Bookman Old Style" w:hAnsi="Bookman Old Style" w:cs="Arial"/>
          <w:b/>
          <w:i/>
        </w:rPr>
        <w:t xml:space="preserve"> </w:t>
      </w:r>
      <w:r w:rsidR="00BA4D56" w:rsidRPr="004865F0">
        <w:rPr>
          <w:rFonts w:ascii="Bookman Old Style" w:hAnsi="Bookman Old Style" w:cs="Arial"/>
          <w:b/>
          <w:i/>
          <w:u w:val="single"/>
        </w:rPr>
        <w:t>Oblasti evaluace</w:t>
      </w:r>
    </w:p>
    <w:p w:rsidR="00BA4D56" w:rsidRPr="004865F0" w:rsidRDefault="00BA4D56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>Hodnocení ŠVP</w:t>
      </w:r>
      <w:r w:rsidRPr="004865F0">
        <w:rPr>
          <w:rFonts w:ascii="Bookman Old Style" w:hAnsi="Bookman Old Style" w:cs="Arial"/>
        </w:rPr>
        <w:t xml:space="preserve"> (soulad s RVP PV).</w:t>
      </w:r>
    </w:p>
    <w:p w:rsidR="00BA4D56" w:rsidRPr="004865F0" w:rsidRDefault="00BA4D56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>Hodnocení integrovaných bloků</w:t>
      </w:r>
      <w:r w:rsidR="00983E39" w:rsidRPr="004865F0">
        <w:rPr>
          <w:rFonts w:ascii="Bookman Old Style" w:hAnsi="Bookman Old Style" w:cs="Arial"/>
        </w:rPr>
        <w:t xml:space="preserve"> (</w:t>
      </w:r>
      <w:r w:rsidRPr="004865F0">
        <w:rPr>
          <w:rFonts w:ascii="Bookman Old Style" w:hAnsi="Bookman Old Style" w:cs="Arial"/>
        </w:rPr>
        <w:t>jsou integrované bloky vhodně připraveny, umožňují dostatečné využití metod prožitkového a situačního učení, přinášejí výsledky - co chybělo, k čemu je třeba se vrátit, kolik dětí a jak kompetence naplnilo).</w:t>
      </w:r>
    </w:p>
    <w:p w:rsidR="00BA4D56" w:rsidRDefault="00BA4D56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>Hodnocení výchovně vzdělávacího procesu</w:t>
      </w:r>
      <w:r w:rsidRPr="004865F0">
        <w:rPr>
          <w:rFonts w:ascii="Bookman Old Style" w:hAnsi="Bookman Old Style" w:cs="Arial"/>
        </w:rPr>
        <w:t xml:space="preserve"> (prožitkové učení, spontánnost dětí, přiměřenost k věku, tvořivost, komunikativnost, převažující aktivita dětí, situační učení, prolínání oblastí).</w:t>
      </w:r>
    </w:p>
    <w:p w:rsidR="002A3C27" w:rsidRPr="002A3C27" w:rsidRDefault="002A3C27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Hospitace, krátkodobé náhledy </w:t>
      </w:r>
      <w:r w:rsidR="001F12ED">
        <w:rPr>
          <w:rFonts w:ascii="Bookman Old Style" w:hAnsi="Bookman Old Style" w:cs="Arial"/>
        </w:rPr>
        <w:t>ředitelky u učitelky i naopak.</w:t>
      </w:r>
    </w:p>
    <w:p w:rsidR="00BA4D56" w:rsidRPr="004865F0" w:rsidRDefault="00BA4D56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>Hodnocení podmínek vzdělávání</w:t>
      </w:r>
      <w:r w:rsidRPr="004865F0">
        <w:rPr>
          <w:rFonts w:ascii="Bookman Old Style" w:hAnsi="Bookman Old Style" w:cs="Arial"/>
        </w:rPr>
        <w:t xml:space="preserve"> (do jaké míry jsou podmínky naplňovány).</w:t>
      </w:r>
    </w:p>
    <w:p w:rsidR="00BA4D56" w:rsidRPr="004865F0" w:rsidRDefault="00BA4D56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>Hodnocení a sebehodnocení pedagogů</w:t>
      </w:r>
      <w:r w:rsidRPr="004865F0">
        <w:rPr>
          <w:rFonts w:ascii="Bookman Old Style" w:hAnsi="Bookman Old Style" w:cs="Arial"/>
        </w:rPr>
        <w:t xml:space="preserve"> (pedagogický um, takt, cíle, tvořivost a improvizace).</w:t>
      </w:r>
    </w:p>
    <w:p w:rsidR="00BA4D56" w:rsidRPr="004865F0" w:rsidRDefault="00BA4D56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 xml:space="preserve">Hodnocení dlouhodobých i dílčích cílů  </w:t>
      </w:r>
      <w:r w:rsidRPr="004865F0">
        <w:rPr>
          <w:rFonts w:ascii="Bookman Old Style" w:hAnsi="Bookman Old Style" w:cs="Arial"/>
        </w:rPr>
        <w:t>(soulad s ŠVP, RVP, jejich naplnění).</w:t>
      </w:r>
    </w:p>
    <w:p w:rsidR="00BA4D56" w:rsidRPr="004865F0" w:rsidRDefault="00BA4D56" w:rsidP="00F74644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  <w:b/>
        </w:rPr>
        <w:t>Hodnocení výsledků vzdělávání</w:t>
      </w:r>
      <w:r w:rsidRPr="004865F0">
        <w:rPr>
          <w:rFonts w:ascii="Bookman Old Style" w:hAnsi="Bookman Old Style" w:cs="Arial"/>
        </w:rPr>
        <w:t xml:space="preserve"> (kam jsme došli, získané kompetence, vzdělávací cíle, kam směřujeme).</w:t>
      </w:r>
    </w:p>
    <w:p w:rsidR="00BA4D56" w:rsidRPr="004865F0" w:rsidRDefault="00BA4D56" w:rsidP="00BA4D56">
      <w:pPr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BA4D56" w:rsidRPr="004865F0" w:rsidRDefault="00C744AD" w:rsidP="00BA4D56">
      <w:pPr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>7</w:t>
      </w:r>
      <w:r w:rsidR="005B723B">
        <w:rPr>
          <w:rFonts w:ascii="Bookman Old Style" w:hAnsi="Bookman Old Style" w:cs="Arial"/>
          <w:b/>
          <w:i/>
        </w:rPr>
        <w:t>.</w:t>
      </w:r>
      <w:r w:rsidR="004865F0" w:rsidRPr="004865F0">
        <w:rPr>
          <w:rFonts w:ascii="Bookman Old Style" w:hAnsi="Bookman Old Style" w:cs="Arial"/>
          <w:b/>
          <w:i/>
        </w:rPr>
        <w:t xml:space="preserve">2 </w:t>
      </w:r>
      <w:r w:rsidR="00BA4D56" w:rsidRPr="004865F0">
        <w:rPr>
          <w:rFonts w:ascii="Bookman Old Style" w:hAnsi="Bookman Old Style" w:cs="Arial"/>
          <w:i/>
        </w:rPr>
        <w:t xml:space="preserve"> </w:t>
      </w:r>
      <w:r w:rsidR="00BA4D56" w:rsidRPr="004865F0">
        <w:rPr>
          <w:rFonts w:ascii="Bookman Old Style" w:hAnsi="Bookman Old Style" w:cs="Arial"/>
          <w:b/>
          <w:i/>
          <w:u w:val="single"/>
        </w:rPr>
        <w:t>Nástroje hodnocení</w:t>
      </w:r>
    </w:p>
    <w:p w:rsidR="00BA4D56" w:rsidRPr="004865F0" w:rsidRDefault="005B723B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Pozorování</w:t>
      </w:r>
    </w:p>
    <w:p w:rsidR="00BA4D56" w:rsidRPr="004865F0" w:rsidRDefault="005B723B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Rozhovory, diskuse, rozbory</w:t>
      </w:r>
    </w:p>
    <w:p w:rsidR="00BA4D56" w:rsidRPr="004865F0" w:rsidRDefault="00BA4D56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Kontrola provoz</w:t>
      </w:r>
      <w:r w:rsidR="005B723B">
        <w:rPr>
          <w:rFonts w:ascii="Bookman Old Style" w:hAnsi="Bookman Old Style" w:cs="Arial"/>
        </w:rPr>
        <w:t>ních a pedagogických pracovníků</w:t>
      </w:r>
    </w:p>
    <w:p w:rsidR="00BA4D56" w:rsidRPr="004865F0" w:rsidRDefault="005B723B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Hospitace a následné rozbory</w:t>
      </w:r>
    </w:p>
    <w:p w:rsidR="00BA4D56" w:rsidRPr="004865F0" w:rsidRDefault="007A282F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Kontrola</w:t>
      </w:r>
      <w:r w:rsidR="005B723B">
        <w:rPr>
          <w:rFonts w:ascii="Bookman Old Style" w:hAnsi="Bookman Old Style" w:cs="Arial"/>
        </w:rPr>
        <w:t xml:space="preserve"> třídní a školní dokumentace</w:t>
      </w:r>
    </w:p>
    <w:p w:rsidR="00BA4D56" w:rsidRPr="004865F0" w:rsidRDefault="005B723B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Analýza integrovaných bloků</w:t>
      </w:r>
    </w:p>
    <w:p w:rsidR="00BA4D56" w:rsidRPr="004865F0" w:rsidRDefault="00BA4D56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Porovn</w:t>
      </w:r>
      <w:r w:rsidR="005B723B">
        <w:rPr>
          <w:rFonts w:ascii="Bookman Old Style" w:hAnsi="Bookman Old Style" w:cs="Arial"/>
        </w:rPr>
        <w:t>ání výsledků s plánovanými cíli</w:t>
      </w:r>
    </w:p>
    <w:p w:rsidR="00BA4D56" w:rsidRPr="004865F0" w:rsidRDefault="00BA4D56" w:rsidP="00F74644">
      <w:pPr>
        <w:numPr>
          <w:ilvl w:val="0"/>
          <w:numId w:val="45"/>
        </w:numPr>
        <w:spacing w:after="0" w:line="240" w:lineRule="auto"/>
        <w:ind w:left="709" w:hanging="349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Analýza vla</w:t>
      </w:r>
      <w:r w:rsidR="005B723B">
        <w:rPr>
          <w:rFonts w:ascii="Bookman Old Style" w:hAnsi="Bookman Old Style" w:cs="Arial"/>
        </w:rPr>
        <w:t>stní pedagogické a řídící práce</w:t>
      </w:r>
    </w:p>
    <w:p w:rsidR="00BA4D56" w:rsidRPr="004865F0" w:rsidRDefault="005B723B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Dotazníky</w:t>
      </w:r>
    </w:p>
    <w:p w:rsidR="00BA4D56" w:rsidRDefault="005B723B" w:rsidP="00F74644">
      <w:pPr>
        <w:numPr>
          <w:ilvl w:val="0"/>
          <w:numId w:val="45"/>
        </w:num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Ankety</w:t>
      </w:r>
    </w:p>
    <w:p w:rsidR="00817D7E" w:rsidRDefault="00817D7E" w:rsidP="00817D7E">
      <w:pPr>
        <w:spacing w:after="0" w:line="240" w:lineRule="auto"/>
        <w:ind w:left="720"/>
        <w:rPr>
          <w:rFonts w:ascii="Bookman Old Style" w:hAnsi="Bookman Old Style" w:cs="Arial"/>
        </w:rPr>
      </w:pPr>
    </w:p>
    <w:p w:rsidR="00817D7E" w:rsidRPr="00C744AD" w:rsidRDefault="00C744AD" w:rsidP="00F74644">
      <w:pPr>
        <w:pStyle w:val="Odstavecseseznamem"/>
        <w:numPr>
          <w:ilvl w:val="1"/>
          <w:numId w:val="66"/>
        </w:numPr>
        <w:spacing w:after="0" w:line="240" w:lineRule="auto"/>
        <w:rPr>
          <w:rFonts w:ascii="Bookman Old Style" w:hAnsi="Bookman Old Style" w:cs="Arial"/>
          <w:b/>
          <w:i/>
          <w:u w:val="single"/>
        </w:rPr>
      </w:pPr>
      <w:r>
        <w:rPr>
          <w:rFonts w:ascii="Bookman Old Style" w:hAnsi="Bookman Old Style" w:cs="Arial"/>
          <w:b/>
          <w:i/>
        </w:rPr>
        <w:t xml:space="preserve"> </w:t>
      </w:r>
      <w:r w:rsidR="00817D7E" w:rsidRPr="00C744AD">
        <w:rPr>
          <w:rFonts w:ascii="Bookman Old Style" w:hAnsi="Bookman Old Style" w:cs="Arial"/>
          <w:b/>
          <w:i/>
        </w:rPr>
        <w:t xml:space="preserve"> </w:t>
      </w:r>
      <w:r w:rsidR="00817D7E" w:rsidRPr="00C744AD">
        <w:rPr>
          <w:rFonts w:ascii="Bookman Old Style" w:hAnsi="Bookman Old Style" w:cs="Arial"/>
          <w:b/>
          <w:i/>
          <w:u w:val="single"/>
        </w:rPr>
        <w:t>Pedagogická diagnostika</w:t>
      </w:r>
    </w:p>
    <w:p w:rsidR="00B217D5" w:rsidRPr="00B217D5" w:rsidRDefault="00B217D5" w:rsidP="00B217D5">
      <w:pPr>
        <w:spacing w:after="0" w:line="240" w:lineRule="auto"/>
        <w:rPr>
          <w:rFonts w:ascii="Bookman Old Style" w:hAnsi="Bookman Old Style" w:cs="Arial"/>
          <w:b/>
          <w:i/>
        </w:rPr>
      </w:pPr>
    </w:p>
    <w:p w:rsidR="00A747A5" w:rsidRDefault="00817D7E" w:rsidP="00F74644">
      <w:pPr>
        <w:pStyle w:val="Zkladntextodsazen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A747A5">
        <w:rPr>
          <w:rFonts w:ascii="Bookman Old Style" w:hAnsi="Bookman Old Style"/>
        </w:rPr>
        <w:t xml:space="preserve">Při hodnocení dětí se učitelky řídí diagnostikou dětí. V diagnostice dětí se zaměřujeme na </w:t>
      </w:r>
      <w:r w:rsidR="00A747A5" w:rsidRPr="00A747A5">
        <w:rPr>
          <w:rFonts w:ascii="Bookman Old Style" w:hAnsi="Bookman Old Style"/>
        </w:rPr>
        <w:t>všechny vzdělávací oblasti</w:t>
      </w:r>
      <w:r w:rsidR="00A747A5">
        <w:t xml:space="preserve"> </w:t>
      </w:r>
      <w:r w:rsidR="00A747A5" w:rsidRPr="00A747A5">
        <w:rPr>
          <w:rFonts w:ascii="Bookman Old Style" w:hAnsi="Bookman Old Style" w:cs="Arial"/>
        </w:rPr>
        <w:t>Dítě a jeho tělo, Dítě a jeho psychika Dítě a ten druhý, Dítě a společnost, Dítě a svět</w:t>
      </w:r>
      <w:r w:rsidR="00A747A5">
        <w:rPr>
          <w:rFonts w:ascii="Bookman Old Style" w:hAnsi="Bookman Old Style" w:cs="Arial"/>
        </w:rPr>
        <w:t xml:space="preserve">. Třídní učitelky </w:t>
      </w:r>
      <w:r w:rsidR="00B217D5">
        <w:rPr>
          <w:rFonts w:ascii="Bookman Old Style" w:hAnsi="Bookman Old Style" w:cs="Arial"/>
        </w:rPr>
        <w:t>pracují s vlastními archy ro</w:t>
      </w:r>
      <w:r w:rsidR="00A747A5">
        <w:rPr>
          <w:rFonts w:ascii="Bookman Old Style" w:hAnsi="Bookman Old Style" w:cs="Arial"/>
        </w:rPr>
        <w:t>zpracovan</w:t>
      </w:r>
      <w:r w:rsidR="00B217D5">
        <w:rPr>
          <w:rFonts w:ascii="Bookman Old Style" w:hAnsi="Bookman Old Style" w:cs="Arial"/>
        </w:rPr>
        <w:t>ými</w:t>
      </w:r>
      <w:r w:rsidR="00A747A5">
        <w:rPr>
          <w:rFonts w:ascii="Bookman Old Style" w:hAnsi="Bookman Old Style" w:cs="Arial"/>
        </w:rPr>
        <w:t xml:space="preserve"> do všech vzdělávacích oblastí</w:t>
      </w:r>
      <w:r w:rsidR="00B217D5">
        <w:rPr>
          <w:rFonts w:ascii="Bookman Old Style" w:hAnsi="Bookman Old Style" w:cs="Arial"/>
        </w:rPr>
        <w:t xml:space="preserve">. </w:t>
      </w:r>
    </w:p>
    <w:p w:rsidR="00A747A5" w:rsidRPr="002A3C27" w:rsidRDefault="00B217D5" w:rsidP="00F74644">
      <w:pPr>
        <w:pStyle w:val="Zkladntextodsazen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2A3C27">
        <w:rPr>
          <w:rFonts w:ascii="Bookman Old Style" w:hAnsi="Bookman Old Style"/>
        </w:rPr>
        <w:t>Časový plán diagnostiky dětí  je rozvržen 3 x v průběhu školního roku (září, únor a červen), abychom tak mohli sledovat posun či stagnaci dítěte v určité oblasti.</w:t>
      </w:r>
    </w:p>
    <w:p w:rsidR="00B217D5" w:rsidRPr="002A3C27" w:rsidRDefault="00B217D5" w:rsidP="00F74644">
      <w:pPr>
        <w:pStyle w:val="Zkladntextodsazen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2A3C27">
        <w:rPr>
          <w:rFonts w:ascii="Bookman Old Style" w:hAnsi="Bookman Old Style"/>
        </w:rPr>
        <w:t>Na začátku školního roku je třídní učitelkou zpracována přehledná tabulka zaměřená na barvy, tvary, výslovnost hlásek, jemnou a hrubou motoriku, číselnou řadu, lateralitu, kterou průběžně doplňujeme.</w:t>
      </w:r>
    </w:p>
    <w:p w:rsidR="00B217D5" w:rsidRPr="002A3C27" w:rsidRDefault="00B217D5" w:rsidP="00F74644">
      <w:pPr>
        <w:pStyle w:val="Zkladntextodsazen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Bookman Old Style" w:hAnsi="Bookman Old Style" w:cs="Arial"/>
        </w:rPr>
      </w:pPr>
      <w:r w:rsidRPr="002A3C27">
        <w:rPr>
          <w:rFonts w:ascii="Bookman Old Style" w:hAnsi="Bookman Old Style"/>
        </w:rPr>
        <w:t xml:space="preserve">Jedním z nástrojů pedagogické diagnostiky je také dětská </w:t>
      </w:r>
      <w:r w:rsidR="002A3C27" w:rsidRPr="002A3C27">
        <w:rPr>
          <w:rFonts w:ascii="Bookman Old Style" w:hAnsi="Bookman Old Style"/>
        </w:rPr>
        <w:t>kresba (lidská postava 3 x ročně)</w:t>
      </w:r>
      <w:r w:rsidR="001F12ED">
        <w:rPr>
          <w:rFonts w:ascii="Bookman Old Style" w:hAnsi="Bookman Old Style"/>
        </w:rPr>
        <w:t>.</w:t>
      </w:r>
    </w:p>
    <w:p w:rsidR="00A747A5" w:rsidRPr="002610A8" w:rsidRDefault="002A3C27" w:rsidP="00F74644">
      <w:pPr>
        <w:pStyle w:val="Zkladntextodsazen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Bookman Old Style" w:hAnsi="Bookman Old Style" w:cs="Arial"/>
          <w:b/>
        </w:rPr>
      </w:pPr>
      <w:r w:rsidRPr="002610A8">
        <w:rPr>
          <w:rFonts w:ascii="Bookman Old Style" w:hAnsi="Bookman Old Style"/>
        </w:rPr>
        <w:t xml:space="preserve">Za diagnostiku dětí odpovídají třídní učitelky, kontroluje ji ředitelka školy.  </w:t>
      </w:r>
    </w:p>
    <w:p w:rsidR="002A3C27" w:rsidRPr="002610A8" w:rsidRDefault="002A3C27" w:rsidP="00F74644">
      <w:pPr>
        <w:pStyle w:val="Zkladntextodsazen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Bookman Old Style" w:hAnsi="Bookman Old Style" w:cs="Arial"/>
          <w:b/>
        </w:rPr>
      </w:pPr>
      <w:r w:rsidRPr="002610A8">
        <w:rPr>
          <w:rFonts w:ascii="Bookman Old Style" w:hAnsi="Bookman Old Style"/>
        </w:rPr>
        <w:t xml:space="preserve">Děti si ukládají všechny své pracovní listy, výtvarné práce, grafomotorická cvičení do zásobníků (papírové krabice), do kterých mohou kdykoli nahlédnout jak děti a rodiče, tak učitelky či jiní pedagogičtí a speciální pracovníci. </w:t>
      </w:r>
    </w:p>
    <w:p w:rsidR="00D60782" w:rsidRPr="004865F0" w:rsidRDefault="00884FCE" w:rsidP="00D60782">
      <w:pPr>
        <w:pStyle w:val="Nadpis2"/>
        <w:tabs>
          <w:tab w:val="left" w:pos="708"/>
        </w:tabs>
        <w:rPr>
          <w:rFonts w:ascii="Bookman Old Style" w:hAnsi="Bookman Old Style" w:cs="Arial"/>
          <w:i/>
          <w:color w:val="auto"/>
          <w:sz w:val="22"/>
          <w:szCs w:val="22"/>
          <w:u w:val="single"/>
        </w:rPr>
      </w:pPr>
      <w:r>
        <w:rPr>
          <w:rFonts w:ascii="Bookman Old Style" w:hAnsi="Bookman Old Style" w:cs="Arial"/>
          <w:i/>
          <w:color w:val="auto"/>
          <w:sz w:val="22"/>
          <w:szCs w:val="22"/>
        </w:rPr>
        <w:t>7</w:t>
      </w:r>
      <w:r w:rsidR="005B723B">
        <w:rPr>
          <w:rFonts w:ascii="Bookman Old Style" w:hAnsi="Bookman Old Style" w:cs="Arial"/>
          <w:i/>
          <w:color w:val="auto"/>
          <w:sz w:val="22"/>
          <w:szCs w:val="22"/>
        </w:rPr>
        <w:t>.</w:t>
      </w:r>
      <w:r w:rsidR="002B66F2">
        <w:rPr>
          <w:rFonts w:ascii="Bookman Old Style" w:hAnsi="Bookman Old Style" w:cs="Arial"/>
          <w:i/>
          <w:color w:val="auto"/>
          <w:sz w:val="22"/>
          <w:szCs w:val="22"/>
        </w:rPr>
        <w:t>4</w:t>
      </w:r>
      <w:r w:rsidR="009A0940" w:rsidRPr="004865F0">
        <w:rPr>
          <w:rFonts w:ascii="Bookman Old Style" w:hAnsi="Bookman Old Style" w:cs="Arial"/>
          <w:b w:val="0"/>
          <w:i/>
          <w:sz w:val="22"/>
          <w:szCs w:val="22"/>
        </w:rPr>
        <w:t xml:space="preserve"> </w:t>
      </w:r>
      <w:r w:rsidR="009A0940" w:rsidRPr="004865F0">
        <w:rPr>
          <w:rFonts w:ascii="Bookman Old Style" w:hAnsi="Bookman Old Style" w:cs="Arial"/>
          <w:i/>
          <w:color w:val="auto"/>
          <w:sz w:val="22"/>
          <w:szCs w:val="22"/>
        </w:rPr>
        <w:t xml:space="preserve"> </w:t>
      </w:r>
      <w:r w:rsidR="00BA4D56" w:rsidRPr="004865F0">
        <w:rPr>
          <w:rFonts w:ascii="Bookman Old Style" w:hAnsi="Bookman Old Style" w:cs="Arial"/>
          <w:i/>
          <w:color w:val="auto"/>
          <w:sz w:val="22"/>
          <w:szCs w:val="22"/>
          <w:u w:val="single"/>
        </w:rPr>
        <w:t>Systém evaluace</w:t>
      </w:r>
      <w:r w:rsidR="00D60782" w:rsidRPr="004865F0">
        <w:rPr>
          <w:rFonts w:ascii="Bookman Old Style" w:hAnsi="Bookman Old Style" w:cs="Arial"/>
          <w:i/>
          <w:color w:val="auto"/>
          <w:sz w:val="22"/>
          <w:szCs w:val="22"/>
          <w:u w:val="single"/>
        </w:rPr>
        <w:t xml:space="preserve">   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Sledování a vyhodnocování funkčnosti ŠVP vhledem k výchovně vzdělávací práci  (</w:t>
      </w:r>
      <w:r w:rsidR="002A3C27">
        <w:rPr>
          <w:rFonts w:ascii="Bookman Old Style" w:hAnsi="Bookman Old Style" w:cs="Arial"/>
        </w:rPr>
        <w:t xml:space="preserve">průběžně </w:t>
      </w:r>
      <w:r w:rsidRPr="004865F0">
        <w:rPr>
          <w:rFonts w:ascii="Bookman Old Style" w:hAnsi="Bookman Old Style" w:cs="Arial"/>
        </w:rPr>
        <w:t>-  PP, ŘŠ, pozorování, analýza).</w:t>
      </w:r>
    </w:p>
    <w:p w:rsidR="00BA4D56" w:rsidRPr="004865F0" w:rsidRDefault="002A3C27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</w:t>
      </w:r>
      <w:r w:rsidR="00BA4D56" w:rsidRPr="004865F0">
        <w:rPr>
          <w:rFonts w:ascii="Bookman Old Style" w:hAnsi="Bookman Old Style" w:cs="Arial"/>
        </w:rPr>
        <w:t>orovnávání a vyhodnocování ŠVP vzhledem k požadavkům RVP (</w:t>
      </w:r>
      <w:r>
        <w:rPr>
          <w:rFonts w:ascii="Bookman Old Style" w:hAnsi="Bookman Old Style" w:cs="Arial"/>
        </w:rPr>
        <w:t>průběžně</w:t>
      </w:r>
      <w:r w:rsidR="00BA4D56" w:rsidRPr="004865F0">
        <w:rPr>
          <w:rFonts w:ascii="Bookman Old Style" w:hAnsi="Bookman Old Style" w:cs="Arial"/>
        </w:rPr>
        <w:t xml:space="preserve"> -  PP, ŘŠ, VŠJ, pozorování, analýza).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Průběžné vyhodnocení zpracování TVP a jeho funkčnosti, porov</w:t>
      </w:r>
      <w:r w:rsidR="002A3C27">
        <w:rPr>
          <w:rFonts w:ascii="Bookman Old Style" w:hAnsi="Bookman Old Style" w:cs="Arial"/>
        </w:rPr>
        <w:t>nání s požadavky ŠVP,  (1 x za 3</w:t>
      </w:r>
      <w:r w:rsidRPr="004865F0">
        <w:rPr>
          <w:rFonts w:ascii="Bookman Old Style" w:hAnsi="Bookman Old Style" w:cs="Arial"/>
        </w:rPr>
        <w:t xml:space="preserve"> měsíce - PP, ŘŠ pozorování, analýza).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Průběžné sledování a hodnocení podmínek materiálních, hygienických, personálních podmínek, vhodné psychohygieny, organizace a provozu školy, podmínek k zajištění bezpečnosti a ochrany zdraví dětí (průběžně PP, PZ, ŘŠ, dotazník, pozorování).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Sledování a hodnocení kvalit</w:t>
      </w:r>
      <w:r w:rsidR="007A282F" w:rsidRPr="004865F0">
        <w:rPr>
          <w:rFonts w:ascii="Bookman Old Style" w:hAnsi="Bookman Old Style" w:cs="Arial"/>
        </w:rPr>
        <w:t>y práce provozních zaměstnanců,</w:t>
      </w:r>
      <w:r w:rsidRPr="004865F0">
        <w:rPr>
          <w:rFonts w:ascii="Bookman Old Style" w:hAnsi="Bookman Old Style" w:cs="Arial"/>
        </w:rPr>
        <w:t xml:space="preserve"> zápisy do deníku kontrolního systému</w:t>
      </w:r>
      <w:r w:rsidR="007A282F" w:rsidRPr="004865F0">
        <w:rPr>
          <w:rFonts w:ascii="Bookman Old Style" w:hAnsi="Bookman Old Style" w:cs="Arial"/>
        </w:rPr>
        <w:t xml:space="preserve"> </w:t>
      </w:r>
      <w:r w:rsidR="002A3C27">
        <w:rPr>
          <w:rFonts w:ascii="Bookman Old Style" w:hAnsi="Bookman Old Style" w:cs="Arial"/>
        </w:rPr>
        <w:t xml:space="preserve"> (1 x   měsíc</w:t>
      </w:r>
      <w:r w:rsidRPr="004865F0">
        <w:rPr>
          <w:rFonts w:ascii="Bookman Old Style" w:hAnsi="Bookman Old Style" w:cs="Arial"/>
        </w:rPr>
        <w:t xml:space="preserve"> – ŘŠ, pozorování, kontrola).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Sledování a hodnocení kvality práce pedagogických zaměstnanců školy, kontrol</w:t>
      </w:r>
      <w:r w:rsidR="002B66F2">
        <w:rPr>
          <w:rFonts w:ascii="Bookman Old Style" w:hAnsi="Bookman Old Style" w:cs="Arial"/>
        </w:rPr>
        <w:t>ní a hospitační činnost (1x za 2</w:t>
      </w:r>
      <w:r w:rsidRPr="004865F0">
        <w:rPr>
          <w:rFonts w:ascii="Bookman Old Style" w:hAnsi="Bookman Old Style" w:cs="Arial"/>
        </w:rPr>
        <w:t xml:space="preserve"> měsíce, ŘŠ, hospitace, rozbor).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Sledování a hodnocení kvality práce zájmových kroužků (průběžně PP, ŘŠ, pozorování).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Průběžná analýza funkčnosti DVPP (průběžně ŘŠ, PP, VŠJ,  dotazník).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Individuální pedagogická diagnostika, vedení diagnostických záznamů o dětech a jejich zpětná vazba, řešení problematiky na pedagog. poradách (průběžně PP, ŘŠ, pozorování, rozhovory, diskuze).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Závěrečné hodnocení výchovně vzdě</w:t>
      </w:r>
      <w:r w:rsidR="007A282F" w:rsidRPr="004865F0">
        <w:rPr>
          <w:rFonts w:ascii="Bookman Old Style" w:hAnsi="Bookman Old Style" w:cs="Arial"/>
        </w:rPr>
        <w:t>lávacího procesu v MŠ (1x za tři</w:t>
      </w:r>
      <w:r w:rsidRPr="004865F0">
        <w:rPr>
          <w:rFonts w:ascii="Bookman Old Style" w:hAnsi="Bookman Old Style" w:cs="Arial"/>
        </w:rPr>
        <w:t xml:space="preserve"> roky, analýza).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Sledování a hodnocení spolupráce školy s ostatními institucemi a odborníky (1 x za rok ŘŠ, analýza).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Autoevaluace vše</w:t>
      </w:r>
      <w:r w:rsidR="007A282F" w:rsidRPr="004865F0">
        <w:rPr>
          <w:rFonts w:ascii="Bookman Old Style" w:hAnsi="Bookman Old Style" w:cs="Arial"/>
        </w:rPr>
        <w:t>ch zaměstnanců školy (1 x dva roky</w:t>
      </w:r>
      <w:r w:rsidRPr="004865F0">
        <w:rPr>
          <w:rFonts w:ascii="Bookman Old Style" w:hAnsi="Bookman Old Style" w:cs="Arial"/>
        </w:rPr>
        <w:t xml:space="preserve"> PP, PZ, ŘŠ, diskuze, dotazník).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Kontroly dodržování vnitřních norem školy, pracovního a organizačního řádu školy a plnění pracovní náplně (průběžně ŘŠ, VŠJ, pozorování, diskuze, kontrola).</w:t>
      </w:r>
    </w:p>
    <w:p w:rsidR="00BA4D56" w:rsidRPr="004865F0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Kontroly vedení třídní a jiné svěřené dokumentace (průběžně ŘŠ, VŠJ, kontrola, diskuze).</w:t>
      </w:r>
    </w:p>
    <w:p w:rsidR="00BA4D56" w:rsidRDefault="00BA4D56" w:rsidP="00F74644">
      <w:pPr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Hodnocení výchovně vzdělávací práce a provozu zákonnými zástupci dětí (1x za dva roky, zákonní zástupci, anketa, dotazník).</w:t>
      </w:r>
    </w:p>
    <w:p w:rsidR="00F16DA7" w:rsidRPr="004865F0" w:rsidRDefault="00F16DA7" w:rsidP="00F16DA7">
      <w:pPr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BA4D56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ŘŠ - ředitelka školy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PP -  pedagogický pracovník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PZ - provozní zaměstnanec</w:t>
      </w:r>
    </w:p>
    <w:p w:rsidR="00BA4D56" w:rsidRPr="004865F0" w:rsidRDefault="00BA4D56" w:rsidP="00BA4D56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VŠJ - vedoucí školní jídelny</w:t>
      </w:r>
    </w:p>
    <w:p w:rsidR="00BA4D56" w:rsidRPr="004865F0" w:rsidRDefault="00D574C5" w:rsidP="00BA4D56">
      <w:pPr>
        <w:jc w:val="both"/>
        <w:rPr>
          <w:rFonts w:ascii="Bookman Old Style" w:hAnsi="Bookman Old Style" w:cs="Arial"/>
          <w:b/>
        </w:rPr>
      </w:pPr>
      <w:r w:rsidRPr="004865F0">
        <w:rPr>
          <w:rFonts w:ascii="Bookman Old Style" w:hAnsi="Bookman Old Style" w:cs="Arial"/>
          <w:b/>
        </w:rPr>
        <w:t>Š</w:t>
      </w:r>
      <w:r w:rsidR="00BA4D56" w:rsidRPr="004865F0">
        <w:rPr>
          <w:rFonts w:ascii="Bookman Old Style" w:hAnsi="Bookman Old Style" w:cs="Arial"/>
          <w:b/>
        </w:rPr>
        <w:t>kála hodnocení</w:t>
      </w:r>
    </w:p>
    <w:p w:rsidR="00B81AF1" w:rsidRDefault="00BA4D56" w:rsidP="0042397C">
      <w:pPr>
        <w:jc w:val="both"/>
        <w:rPr>
          <w:rFonts w:ascii="Bookman Old Style" w:hAnsi="Bookman Old Style" w:cs="Arial"/>
        </w:rPr>
      </w:pPr>
      <w:r w:rsidRPr="004865F0">
        <w:rPr>
          <w:rFonts w:ascii="Bookman Old Style" w:hAnsi="Bookman Old Style" w:cs="Arial"/>
        </w:rPr>
        <w:t>Při evaluaci průběžné používáme číselné ohodnocení 1-5, přičemž 5 vyjadřuje maximální kvalitu, při hodnocení závěrečném a celkovém používáme hodnocení procentuální.</w:t>
      </w:r>
    </w:p>
    <w:p w:rsidR="00884FCE" w:rsidRDefault="00884FCE" w:rsidP="0042397C">
      <w:pPr>
        <w:jc w:val="both"/>
        <w:rPr>
          <w:rFonts w:ascii="Bookman Old Style" w:hAnsi="Bookman Old Style" w:cs="Arial"/>
        </w:rPr>
      </w:pPr>
    </w:p>
    <w:p w:rsidR="00884FCE" w:rsidRDefault="00884FCE" w:rsidP="0042397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 Malé Morávce dne 1.9. 2024</w:t>
      </w:r>
    </w:p>
    <w:p w:rsidR="00884FCE" w:rsidRDefault="00884FCE" w:rsidP="0042397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Iveta Vlčková</w:t>
      </w:r>
    </w:p>
    <w:p w:rsidR="00884FCE" w:rsidRPr="004865F0" w:rsidRDefault="002610A8" w:rsidP="0042397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ř</w:t>
      </w:r>
      <w:r w:rsidR="00884FCE">
        <w:rPr>
          <w:rFonts w:ascii="Bookman Old Style" w:hAnsi="Bookman Old Style" w:cs="Arial"/>
        </w:rPr>
        <w:t>editelka MŠ</w:t>
      </w:r>
      <w:r>
        <w:rPr>
          <w:rFonts w:ascii="Bookman Old Style" w:hAnsi="Bookman Old Style" w:cs="Arial"/>
        </w:rPr>
        <w:t xml:space="preserve"> </w:t>
      </w:r>
    </w:p>
    <w:sectPr w:rsidR="00884FCE" w:rsidRPr="004865F0" w:rsidSect="0089456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F0" w:rsidRDefault="00860DF0" w:rsidP="00644CD2">
      <w:pPr>
        <w:spacing w:after="0" w:line="240" w:lineRule="auto"/>
      </w:pPr>
      <w:r>
        <w:separator/>
      </w:r>
    </w:p>
  </w:endnote>
  <w:endnote w:type="continuationSeparator" w:id="0">
    <w:p w:rsidR="00860DF0" w:rsidRDefault="00860DF0" w:rsidP="0064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718"/>
      <w:docPartObj>
        <w:docPartGallery w:val="Page Numbers (Bottom of Page)"/>
        <w:docPartUnique/>
      </w:docPartObj>
    </w:sdtPr>
    <w:sdtContent>
      <w:p w:rsidR="00C46E67" w:rsidRDefault="00C46E67">
        <w:pPr>
          <w:pStyle w:val="Zpat"/>
          <w:jc w:val="center"/>
        </w:pPr>
        <w:fldSimple w:instr=" PAGE   \* MERGEFORMAT ">
          <w:r w:rsidR="00860DF0">
            <w:rPr>
              <w:noProof/>
            </w:rPr>
            <w:t>1</w:t>
          </w:r>
        </w:fldSimple>
      </w:p>
    </w:sdtContent>
  </w:sdt>
  <w:p w:rsidR="00C46E67" w:rsidRDefault="00C46E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F0" w:rsidRDefault="00860DF0" w:rsidP="00644CD2">
      <w:pPr>
        <w:spacing w:after="0" w:line="240" w:lineRule="auto"/>
      </w:pPr>
      <w:r>
        <w:separator/>
      </w:r>
    </w:p>
  </w:footnote>
  <w:footnote w:type="continuationSeparator" w:id="0">
    <w:p w:rsidR="00860DF0" w:rsidRDefault="00860DF0" w:rsidP="0064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67" w:rsidRPr="00006F84" w:rsidRDefault="00C46E67">
    <w:pPr>
      <w:pStyle w:val="Zhlav"/>
      <w:rPr>
        <w:rFonts w:ascii="Bookman Old Style" w:hAnsi="Bookman Old Style"/>
        <w:color w:val="00B050"/>
      </w:rPr>
    </w:pPr>
    <w:r w:rsidRPr="00006F84">
      <w:rPr>
        <w:rFonts w:ascii="Bookman Old Style" w:hAnsi="Bookman Old Style"/>
        <w:color w:val="00B050"/>
      </w:rPr>
      <w:ptab w:relativeTo="margin" w:alignment="center" w:leader="none"/>
    </w:r>
    <w:r w:rsidRPr="00006F84">
      <w:rPr>
        <w:rFonts w:ascii="Bookman Old Style" w:hAnsi="Bookman Old Style"/>
        <w:color w:val="00B050"/>
      </w:rPr>
      <w:t xml:space="preserve">                                                                 </w:t>
    </w:r>
    <w:r w:rsidRPr="00006F84">
      <w:rPr>
        <w:rFonts w:ascii="Bookman Old Style" w:hAnsi="Bookman Old Style" w:cs="Arial"/>
        <w:b/>
        <w:color w:val="00B050"/>
      </w:rPr>
      <w:t xml:space="preserve"> ŠVP PV Mateřská škola Malá Morávka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DE8"/>
    <w:multiLevelType w:val="hybridMultilevel"/>
    <w:tmpl w:val="005C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39CC"/>
    <w:multiLevelType w:val="hybridMultilevel"/>
    <w:tmpl w:val="EA349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A01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911BB"/>
    <w:multiLevelType w:val="hybridMultilevel"/>
    <w:tmpl w:val="AFBE7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31678"/>
    <w:multiLevelType w:val="hybridMultilevel"/>
    <w:tmpl w:val="E7BEF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91304"/>
    <w:multiLevelType w:val="hybridMultilevel"/>
    <w:tmpl w:val="80A22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11559"/>
    <w:multiLevelType w:val="hybridMultilevel"/>
    <w:tmpl w:val="58DA0E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05680"/>
    <w:multiLevelType w:val="hybridMultilevel"/>
    <w:tmpl w:val="1D28E9D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D0322"/>
    <w:multiLevelType w:val="hybridMultilevel"/>
    <w:tmpl w:val="B60C8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7E0D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2755B4"/>
    <w:multiLevelType w:val="hybridMultilevel"/>
    <w:tmpl w:val="D7F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F01309"/>
    <w:multiLevelType w:val="hybridMultilevel"/>
    <w:tmpl w:val="C9F8B394"/>
    <w:lvl w:ilvl="0" w:tplc="09AC5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FCF2B64"/>
    <w:multiLevelType w:val="hybridMultilevel"/>
    <w:tmpl w:val="AA40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B17837"/>
    <w:multiLevelType w:val="hybridMultilevel"/>
    <w:tmpl w:val="39D64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48351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2E754B0"/>
    <w:multiLevelType w:val="hybridMultilevel"/>
    <w:tmpl w:val="757A2A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524DCF"/>
    <w:multiLevelType w:val="hybridMultilevel"/>
    <w:tmpl w:val="B89CE1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604326"/>
    <w:multiLevelType w:val="hybridMultilevel"/>
    <w:tmpl w:val="7FA8E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6A4043"/>
    <w:multiLevelType w:val="multilevel"/>
    <w:tmpl w:val="F8B01F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A4C0EC4"/>
    <w:multiLevelType w:val="hybridMultilevel"/>
    <w:tmpl w:val="4AFC2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A22BE0"/>
    <w:multiLevelType w:val="hybridMultilevel"/>
    <w:tmpl w:val="D6447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C181A"/>
    <w:multiLevelType w:val="hybridMultilevel"/>
    <w:tmpl w:val="CCEC165E"/>
    <w:lvl w:ilvl="0" w:tplc="6C6E50DE">
      <w:start w:val="1"/>
      <w:numFmt w:val="decimal"/>
      <w:lvlText w:val="%1."/>
      <w:lvlJc w:val="left"/>
      <w:pPr>
        <w:ind w:left="8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544E1D"/>
    <w:multiLevelType w:val="hybridMultilevel"/>
    <w:tmpl w:val="03DC8D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EB4C50"/>
    <w:multiLevelType w:val="multilevel"/>
    <w:tmpl w:val="C25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033A50"/>
    <w:multiLevelType w:val="hybridMultilevel"/>
    <w:tmpl w:val="F550B2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A104B8"/>
    <w:multiLevelType w:val="hybridMultilevel"/>
    <w:tmpl w:val="5502B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E33B72"/>
    <w:multiLevelType w:val="hybridMultilevel"/>
    <w:tmpl w:val="8B08195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347F25A7"/>
    <w:multiLevelType w:val="hybridMultilevel"/>
    <w:tmpl w:val="64300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D9246A"/>
    <w:multiLevelType w:val="hybridMultilevel"/>
    <w:tmpl w:val="79BA4A0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360B7560"/>
    <w:multiLevelType w:val="hybridMultilevel"/>
    <w:tmpl w:val="87C654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D006EB"/>
    <w:multiLevelType w:val="hybridMultilevel"/>
    <w:tmpl w:val="0FFA42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1848BA"/>
    <w:multiLevelType w:val="hybridMultilevel"/>
    <w:tmpl w:val="B9986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B22CEC"/>
    <w:multiLevelType w:val="hybridMultilevel"/>
    <w:tmpl w:val="31B6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CA1BA3"/>
    <w:multiLevelType w:val="hybridMultilevel"/>
    <w:tmpl w:val="D4F0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40D08"/>
    <w:multiLevelType w:val="hybridMultilevel"/>
    <w:tmpl w:val="239A3D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923C54"/>
    <w:multiLevelType w:val="hybridMultilevel"/>
    <w:tmpl w:val="17E0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554267"/>
    <w:multiLevelType w:val="hybridMultilevel"/>
    <w:tmpl w:val="291ED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BE6CDE"/>
    <w:multiLevelType w:val="hybridMultilevel"/>
    <w:tmpl w:val="535EB7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81689E"/>
    <w:multiLevelType w:val="hybridMultilevel"/>
    <w:tmpl w:val="9CE0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DB78E9"/>
    <w:multiLevelType w:val="hybridMultilevel"/>
    <w:tmpl w:val="A01CC496"/>
    <w:lvl w:ilvl="0" w:tplc="44AE26E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496A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3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65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2A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B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C0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4C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E3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B05EFD"/>
    <w:multiLevelType w:val="hybridMultilevel"/>
    <w:tmpl w:val="530432DA"/>
    <w:lvl w:ilvl="0" w:tplc="0405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A15B8B"/>
    <w:multiLevelType w:val="hybridMultilevel"/>
    <w:tmpl w:val="45E855F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539E2B79"/>
    <w:multiLevelType w:val="multilevel"/>
    <w:tmpl w:val="FA90F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55782D38"/>
    <w:multiLevelType w:val="hybridMultilevel"/>
    <w:tmpl w:val="973AF144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17214B"/>
    <w:multiLevelType w:val="hybridMultilevel"/>
    <w:tmpl w:val="56AA088A"/>
    <w:lvl w:ilvl="0" w:tplc="E4FC1CD2">
      <w:start w:val="5"/>
      <w:numFmt w:val="decimal"/>
      <w:lvlText w:val="%1."/>
      <w:lvlJc w:val="left"/>
      <w:pPr>
        <w:ind w:left="786" w:hanging="360"/>
      </w:pPr>
      <w:rPr>
        <w:rFonts w:cstheme="minorBidi" w:hint="default"/>
        <w:i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964263E"/>
    <w:multiLevelType w:val="hybridMultilevel"/>
    <w:tmpl w:val="F14C7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5B06"/>
    <w:multiLevelType w:val="hybridMultilevel"/>
    <w:tmpl w:val="EF8EC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882A35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>
    <w:nsid w:val="5F952DC9"/>
    <w:multiLevelType w:val="hybridMultilevel"/>
    <w:tmpl w:val="740E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A1465F"/>
    <w:multiLevelType w:val="hybridMultilevel"/>
    <w:tmpl w:val="60DC3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0F795E"/>
    <w:multiLevelType w:val="hybridMultilevel"/>
    <w:tmpl w:val="BD2842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13681C"/>
    <w:multiLevelType w:val="hybridMultilevel"/>
    <w:tmpl w:val="58E83DF2"/>
    <w:lvl w:ilvl="0" w:tplc="32E01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AD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A7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8E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22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3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CF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22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E6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E54C44"/>
    <w:multiLevelType w:val="hybridMultilevel"/>
    <w:tmpl w:val="0D2A5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F5488B"/>
    <w:multiLevelType w:val="hybridMultilevel"/>
    <w:tmpl w:val="690C6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CB547A"/>
    <w:multiLevelType w:val="hybridMultilevel"/>
    <w:tmpl w:val="FB1C0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464CDC"/>
    <w:multiLevelType w:val="hybridMultilevel"/>
    <w:tmpl w:val="521ED2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7C22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6EDB137D"/>
    <w:multiLevelType w:val="hybridMultilevel"/>
    <w:tmpl w:val="9DB0FB38"/>
    <w:lvl w:ilvl="0" w:tplc="06DA2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2A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49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87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21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A9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85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C2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24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582E25"/>
    <w:multiLevelType w:val="hybridMultilevel"/>
    <w:tmpl w:val="82DCA2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12F6258"/>
    <w:multiLevelType w:val="hybridMultilevel"/>
    <w:tmpl w:val="E2E0524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2B0C98"/>
    <w:multiLevelType w:val="hybridMultilevel"/>
    <w:tmpl w:val="05B2E3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B93E8B"/>
    <w:multiLevelType w:val="hybridMultilevel"/>
    <w:tmpl w:val="49C8E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B76930"/>
    <w:multiLevelType w:val="hybridMultilevel"/>
    <w:tmpl w:val="BD501B66"/>
    <w:lvl w:ilvl="0" w:tplc="0405000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4F6958"/>
    <w:multiLevelType w:val="hybridMultilevel"/>
    <w:tmpl w:val="A314BFBA"/>
    <w:lvl w:ilvl="0" w:tplc="748CBE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21251F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CFAEF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BE684B"/>
    <w:multiLevelType w:val="hybridMultilevel"/>
    <w:tmpl w:val="912C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8264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5">
    <w:nsid w:val="7D2A0052"/>
    <w:multiLevelType w:val="hybridMultilevel"/>
    <w:tmpl w:val="157809E8"/>
    <w:lvl w:ilvl="0" w:tplc="9EFA6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C6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AE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4A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C8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04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5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80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64"/>
  </w:num>
  <w:num w:numId="3">
    <w:abstractNumId w:val="8"/>
  </w:num>
  <w:num w:numId="4">
    <w:abstractNumId w:val="13"/>
  </w:num>
  <w:num w:numId="5">
    <w:abstractNumId w:val="46"/>
  </w:num>
  <w:num w:numId="6">
    <w:abstractNumId w:val="50"/>
  </w:num>
  <w:num w:numId="7">
    <w:abstractNumId w:val="6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0"/>
  </w:num>
  <w:num w:numId="48">
    <w:abstractNumId w:val="31"/>
  </w:num>
  <w:num w:numId="49">
    <w:abstractNumId w:val="32"/>
  </w:num>
  <w:num w:numId="50">
    <w:abstractNumId w:val="1"/>
  </w:num>
  <w:num w:numId="51">
    <w:abstractNumId w:val="52"/>
  </w:num>
  <w:num w:numId="52">
    <w:abstractNumId w:val="26"/>
  </w:num>
  <w:num w:numId="53">
    <w:abstractNumId w:val="3"/>
  </w:num>
  <w:num w:numId="54">
    <w:abstractNumId w:val="48"/>
  </w:num>
  <w:num w:numId="55">
    <w:abstractNumId w:val="40"/>
  </w:num>
  <w:num w:numId="56">
    <w:abstractNumId w:val="27"/>
  </w:num>
  <w:num w:numId="57">
    <w:abstractNumId w:val="54"/>
  </w:num>
  <w:num w:numId="58">
    <w:abstractNumId w:val="29"/>
  </w:num>
  <w:num w:numId="59">
    <w:abstractNumId w:val="19"/>
  </w:num>
  <w:num w:numId="60">
    <w:abstractNumId w:val="59"/>
  </w:num>
  <w:num w:numId="61">
    <w:abstractNumId w:val="15"/>
  </w:num>
  <w:num w:numId="62">
    <w:abstractNumId w:val="10"/>
  </w:num>
  <w:num w:numId="63">
    <w:abstractNumId w:val="43"/>
  </w:num>
  <w:num w:numId="64">
    <w:abstractNumId w:val="25"/>
  </w:num>
  <w:num w:numId="65">
    <w:abstractNumId w:val="41"/>
  </w:num>
  <w:num w:numId="66">
    <w:abstractNumId w:val="1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4D56"/>
    <w:rsid w:val="00000F6D"/>
    <w:rsid w:val="000032E1"/>
    <w:rsid w:val="00003A03"/>
    <w:rsid w:val="00006F84"/>
    <w:rsid w:val="00013352"/>
    <w:rsid w:val="0002652D"/>
    <w:rsid w:val="000275E5"/>
    <w:rsid w:val="00030F6C"/>
    <w:rsid w:val="000412C4"/>
    <w:rsid w:val="00042060"/>
    <w:rsid w:val="0004578C"/>
    <w:rsid w:val="00047677"/>
    <w:rsid w:val="00065A2F"/>
    <w:rsid w:val="000723C1"/>
    <w:rsid w:val="00076268"/>
    <w:rsid w:val="0007697C"/>
    <w:rsid w:val="00077A3D"/>
    <w:rsid w:val="00081EF1"/>
    <w:rsid w:val="000844F1"/>
    <w:rsid w:val="00085943"/>
    <w:rsid w:val="00085955"/>
    <w:rsid w:val="00087DEA"/>
    <w:rsid w:val="00090B38"/>
    <w:rsid w:val="000914AB"/>
    <w:rsid w:val="00093FB2"/>
    <w:rsid w:val="0009544D"/>
    <w:rsid w:val="000A0592"/>
    <w:rsid w:val="000B079F"/>
    <w:rsid w:val="000B44E2"/>
    <w:rsid w:val="000C458B"/>
    <w:rsid w:val="000C6F51"/>
    <w:rsid w:val="000D3DCF"/>
    <w:rsid w:val="000D4121"/>
    <w:rsid w:val="000D4B6E"/>
    <w:rsid w:val="000F05DD"/>
    <w:rsid w:val="000F284C"/>
    <w:rsid w:val="000F41A9"/>
    <w:rsid w:val="000F6615"/>
    <w:rsid w:val="001016BE"/>
    <w:rsid w:val="00106B36"/>
    <w:rsid w:val="0010775A"/>
    <w:rsid w:val="001121E4"/>
    <w:rsid w:val="00112394"/>
    <w:rsid w:val="00113C44"/>
    <w:rsid w:val="0012323F"/>
    <w:rsid w:val="001305FB"/>
    <w:rsid w:val="0013431D"/>
    <w:rsid w:val="00135A21"/>
    <w:rsid w:val="00144340"/>
    <w:rsid w:val="001534B9"/>
    <w:rsid w:val="00163498"/>
    <w:rsid w:val="0018677C"/>
    <w:rsid w:val="00187C5C"/>
    <w:rsid w:val="001965CD"/>
    <w:rsid w:val="001A2685"/>
    <w:rsid w:val="001A4683"/>
    <w:rsid w:val="001A61F9"/>
    <w:rsid w:val="001B1675"/>
    <w:rsid w:val="001D743D"/>
    <w:rsid w:val="001E2178"/>
    <w:rsid w:val="001E3775"/>
    <w:rsid w:val="001F12ED"/>
    <w:rsid w:val="001F2C5B"/>
    <w:rsid w:val="002019FE"/>
    <w:rsid w:val="00201D55"/>
    <w:rsid w:val="00207B76"/>
    <w:rsid w:val="00210802"/>
    <w:rsid w:val="00212869"/>
    <w:rsid w:val="002168D6"/>
    <w:rsid w:val="00227460"/>
    <w:rsid w:val="0022750C"/>
    <w:rsid w:val="0023199F"/>
    <w:rsid w:val="00233C8C"/>
    <w:rsid w:val="00242FD0"/>
    <w:rsid w:val="00250F67"/>
    <w:rsid w:val="002527B8"/>
    <w:rsid w:val="002610A8"/>
    <w:rsid w:val="00261EB7"/>
    <w:rsid w:val="00266A2B"/>
    <w:rsid w:val="0027056E"/>
    <w:rsid w:val="00271D33"/>
    <w:rsid w:val="002722D5"/>
    <w:rsid w:val="00273C75"/>
    <w:rsid w:val="00275113"/>
    <w:rsid w:val="00275A06"/>
    <w:rsid w:val="0028467D"/>
    <w:rsid w:val="002867AF"/>
    <w:rsid w:val="002959C0"/>
    <w:rsid w:val="002964AC"/>
    <w:rsid w:val="002A0CED"/>
    <w:rsid w:val="002A203B"/>
    <w:rsid w:val="002A3455"/>
    <w:rsid w:val="002A3C27"/>
    <w:rsid w:val="002B66F2"/>
    <w:rsid w:val="002C054E"/>
    <w:rsid w:val="002C1EF5"/>
    <w:rsid w:val="002C589E"/>
    <w:rsid w:val="002C60B5"/>
    <w:rsid w:val="002C660B"/>
    <w:rsid w:val="002C7070"/>
    <w:rsid w:val="002D10B7"/>
    <w:rsid w:val="002D1B3B"/>
    <w:rsid w:val="002E095F"/>
    <w:rsid w:val="002E68E2"/>
    <w:rsid w:val="002F34AC"/>
    <w:rsid w:val="002F5478"/>
    <w:rsid w:val="002F5EC3"/>
    <w:rsid w:val="003024C2"/>
    <w:rsid w:val="00307BAB"/>
    <w:rsid w:val="00310D04"/>
    <w:rsid w:val="00311BA2"/>
    <w:rsid w:val="00315423"/>
    <w:rsid w:val="00316AFC"/>
    <w:rsid w:val="003236D3"/>
    <w:rsid w:val="00331F1F"/>
    <w:rsid w:val="003357B0"/>
    <w:rsid w:val="00342256"/>
    <w:rsid w:val="00350BE1"/>
    <w:rsid w:val="00350D9D"/>
    <w:rsid w:val="00380465"/>
    <w:rsid w:val="00391D45"/>
    <w:rsid w:val="0039460C"/>
    <w:rsid w:val="003A27A9"/>
    <w:rsid w:val="003A6472"/>
    <w:rsid w:val="003A69EC"/>
    <w:rsid w:val="003B59D6"/>
    <w:rsid w:val="003C6EBC"/>
    <w:rsid w:val="003C7764"/>
    <w:rsid w:val="003D528B"/>
    <w:rsid w:val="003E18FE"/>
    <w:rsid w:val="003E1B38"/>
    <w:rsid w:val="003E6EBF"/>
    <w:rsid w:val="003F04DE"/>
    <w:rsid w:val="003F638C"/>
    <w:rsid w:val="003F7E43"/>
    <w:rsid w:val="00403BB6"/>
    <w:rsid w:val="0040721E"/>
    <w:rsid w:val="00410B51"/>
    <w:rsid w:val="00414D1B"/>
    <w:rsid w:val="0041682C"/>
    <w:rsid w:val="00422280"/>
    <w:rsid w:val="00423179"/>
    <w:rsid w:val="0042397C"/>
    <w:rsid w:val="0042423C"/>
    <w:rsid w:val="00441626"/>
    <w:rsid w:val="00442BAC"/>
    <w:rsid w:val="00450C67"/>
    <w:rsid w:val="00452FD1"/>
    <w:rsid w:val="00462ECA"/>
    <w:rsid w:val="00466BF3"/>
    <w:rsid w:val="0048220B"/>
    <w:rsid w:val="004865F0"/>
    <w:rsid w:val="00493E69"/>
    <w:rsid w:val="004A0BA6"/>
    <w:rsid w:val="004A57CE"/>
    <w:rsid w:val="004A763E"/>
    <w:rsid w:val="004A7B67"/>
    <w:rsid w:val="004B1400"/>
    <w:rsid w:val="004B39EF"/>
    <w:rsid w:val="004C20AF"/>
    <w:rsid w:val="004C6DBC"/>
    <w:rsid w:val="004D34DE"/>
    <w:rsid w:val="004E5B45"/>
    <w:rsid w:val="004E6BFA"/>
    <w:rsid w:val="004E7C13"/>
    <w:rsid w:val="004F03C6"/>
    <w:rsid w:val="004F45C4"/>
    <w:rsid w:val="005037F3"/>
    <w:rsid w:val="00504CD4"/>
    <w:rsid w:val="00507922"/>
    <w:rsid w:val="0051192F"/>
    <w:rsid w:val="005159FE"/>
    <w:rsid w:val="005170A6"/>
    <w:rsid w:val="00531D49"/>
    <w:rsid w:val="00531FFD"/>
    <w:rsid w:val="005365D2"/>
    <w:rsid w:val="00541B11"/>
    <w:rsid w:val="00544F6B"/>
    <w:rsid w:val="00546186"/>
    <w:rsid w:val="00547923"/>
    <w:rsid w:val="0054793C"/>
    <w:rsid w:val="00547A41"/>
    <w:rsid w:val="00552976"/>
    <w:rsid w:val="005628F9"/>
    <w:rsid w:val="00580A2A"/>
    <w:rsid w:val="005815CC"/>
    <w:rsid w:val="00582658"/>
    <w:rsid w:val="005965E3"/>
    <w:rsid w:val="005A4224"/>
    <w:rsid w:val="005A4F96"/>
    <w:rsid w:val="005A6133"/>
    <w:rsid w:val="005B723B"/>
    <w:rsid w:val="005C2660"/>
    <w:rsid w:val="005C798D"/>
    <w:rsid w:val="005C7D5E"/>
    <w:rsid w:val="005D044B"/>
    <w:rsid w:val="005D5D62"/>
    <w:rsid w:val="005E1138"/>
    <w:rsid w:val="005E1E7E"/>
    <w:rsid w:val="005E39C8"/>
    <w:rsid w:val="005E597D"/>
    <w:rsid w:val="0060523D"/>
    <w:rsid w:val="00605D81"/>
    <w:rsid w:val="006125DC"/>
    <w:rsid w:val="00613C9A"/>
    <w:rsid w:val="00617296"/>
    <w:rsid w:val="00630CA1"/>
    <w:rsid w:val="00630DDB"/>
    <w:rsid w:val="00634F27"/>
    <w:rsid w:val="00644CD2"/>
    <w:rsid w:val="00645CD0"/>
    <w:rsid w:val="00657807"/>
    <w:rsid w:val="00660034"/>
    <w:rsid w:val="0067695F"/>
    <w:rsid w:val="006912E0"/>
    <w:rsid w:val="00693253"/>
    <w:rsid w:val="00693AB4"/>
    <w:rsid w:val="006943E0"/>
    <w:rsid w:val="006A3F61"/>
    <w:rsid w:val="006A5F8F"/>
    <w:rsid w:val="006A7176"/>
    <w:rsid w:val="006B1C92"/>
    <w:rsid w:val="006B2FEE"/>
    <w:rsid w:val="006B7736"/>
    <w:rsid w:val="006C440A"/>
    <w:rsid w:val="006C6C93"/>
    <w:rsid w:val="006E1421"/>
    <w:rsid w:val="006E5058"/>
    <w:rsid w:val="006E5C9B"/>
    <w:rsid w:val="006F02FA"/>
    <w:rsid w:val="007136AE"/>
    <w:rsid w:val="00720AF8"/>
    <w:rsid w:val="007257B1"/>
    <w:rsid w:val="00730878"/>
    <w:rsid w:val="00745223"/>
    <w:rsid w:val="00750DE1"/>
    <w:rsid w:val="00751501"/>
    <w:rsid w:val="007537BF"/>
    <w:rsid w:val="00754AC6"/>
    <w:rsid w:val="00760740"/>
    <w:rsid w:val="00761C53"/>
    <w:rsid w:val="00766B95"/>
    <w:rsid w:val="00770E17"/>
    <w:rsid w:val="00774056"/>
    <w:rsid w:val="00776833"/>
    <w:rsid w:val="00790907"/>
    <w:rsid w:val="00791D57"/>
    <w:rsid w:val="007922DC"/>
    <w:rsid w:val="007A282F"/>
    <w:rsid w:val="007B035D"/>
    <w:rsid w:val="007B3581"/>
    <w:rsid w:val="007B5824"/>
    <w:rsid w:val="007C46D6"/>
    <w:rsid w:val="007D19E0"/>
    <w:rsid w:val="007D38B3"/>
    <w:rsid w:val="007F1AF7"/>
    <w:rsid w:val="007F6B9C"/>
    <w:rsid w:val="007F7E32"/>
    <w:rsid w:val="00802085"/>
    <w:rsid w:val="00802BBE"/>
    <w:rsid w:val="00812648"/>
    <w:rsid w:val="00815F48"/>
    <w:rsid w:val="00816EED"/>
    <w:rsid w:val="008178B9"/>
    <w:rsid w:val="00817D7E"/>
    <w:rsid w:val="008235D0"/>
    <w:rsid w:val="00823B2E"/>
    <w:rsid w:val="00831B5F"/>
    <w:rsid w:val="00842E93"/>
    <w:rsid w:val="0085356F"/>
    <w:rsid w:val="00855C43"/>
    <w:rsid w:val="00857207"/>
    <w:rsid w:val="00860DF0"/>
    <w:rsid w:val="00875B02"/>
    <w:rsid w:val="008838D7"/>
    <w:rsid w:val="00884FCE"/>
    <w:rsid w:val="008855BE"/>
    <w:rsid w:val="00892154"/>
    <w:rsid w:val="00892BA9"/>
    <w:rsid w:val="00894561"/>
    <w:rsid w:val="00897089"/>
    <w:rsid w:val="008A228F"/>
    <w:rsid w:val="008A25D2"/>
    <w:rsid w:val="008A2ADA"/>
    <w:rsid w:val="008A4770"/>
    <w:rsid w:val="008A568D"/>
    <w:rsid w:val="008A6F3D"/>
    <w:rsid w:val="008A7165"/>
    <w:rsid w:val="008B0D00"/>
    <w:rsid w:val="008B7631"/>
    <w:rsid w:val="008D634A"/>
    <w:rsid w:val="008D744A"/>
    <w:rsid w:val="008E1F1B"/>
    <w:rsid w:val="008E34C3"/>
    <w:rsid w:val="008F04A4"/>
    <w:rsid w:val="008F3FDB"/>
    <w:rsid w:val="008F5B8E"/>
    <w:rsid w:val="00902F36"/>
    <w:rsid w:val="00910890"/>
    <w:rsid w:val="00916D36"/>
    <w:rsid w:val="00935558"/>
    <w:rsid w:val="00935F0A"/>
    <w:rsid w:val="00937421"/>
    <w:rsid w:val="00941529"/>
    <w:rsid w:val="0094223E"/>
    <w:rsid w:val="009543CC"/>
    <w:rsid w:val="00957400"/>
    <w:rsid w:val="009579A0"/>
    <w:rsid w:val="00962AF7"/>
    <w:rsid w:val="00972193"/>
    <w:rsid w:val="00981CEF"/>
    <w:rsid w:val="00983E39"/>
    <w:rsid w:val="009927C1"/>
    <w:rsid w:val="0099299C"/>
    <w:rsid w:val="009A0940"/>
    <w:rsid w:val="009A1DAD"/>
    <w:rsid w:val="009A70AD"/>
    <w:rsid w:val="009C77DF"/>
    <w:rsid w:val="009D48B0"/>
    <w:rsid w:val="009D4CDE"/>
    <w:rsid w:val="009E2238"/>
    <w:rsid w:val="009E4125"/>
    <w:rsid w:val="00A10E27"/>
    <w:rsid w:val="00A115C8"/>
    <w:rsid w:val="00A24DB7"/>
    <w:rsid w:val="00A3546C"/>
    <w:rsid w:val="00A418AD"/>
    <w:rsid w:val="00A5546B"/>
    <w:rsid w:val="00A60822"/>
    <w:rsid w:val="00A65B3A"/>
    <w:rsid w:val="00A67CC0"/>
    <w:rsid w:val="00A73E5E"/>
    <w:rsid w:val="00A747A5"/>
    <w:rsid w:val="00A8774F"/>
    <w:rsid w:val="00AA24A5"/>
    <w:rsid w:val="00AA5C79"/>
    <w:rsid w:val="00AA7E6A"/>
    <w:rsid w:val="00AB550F"/>
    <w:rsid w:val="00AB6EC3"/>
    <w:rsid w:val="00AD10BD"/>
    <w:rsid w:val="00AD21C5"/>
    <w:rsid w:val="00AD7D11"/>
    <w:rsid w:val="00AE1877"/>
    <w:rsid w:val="00AE2E00"/>
    <w:rsid w:val="00AE4D49"/>
    <w:rsid w:val="00AF48FC"/>
    <w:rsid w:val="00B14304"/>
    <w:rsid w:val="00B1745D"/>
    <w:rsid w:val="00B21111"/>
    <w:rsid w:val="00B217D5"/>
    <w:rsid w:val="00B22880"/>
    <w:rsid w:val="00B22B61"/>
    <w:rsid w:val="00B26DDF"/>
    <w:rsid w:val="00B332DE"/>
    <w:rsid w:val="00B36BAF"/>
    <w:rsid w:val="00B545D2"/>
    <w:rsid w:val="00B677B6"/>
    <w:rsid w:val="00B71048"/>
    <w:rsid w:val="00B71BD1"/>
    <w:rsid w:val="00B760F3"/>
    <w:rsid w:val="00B81AF1"/>
    <w:rsid w:val="00B82E2F"/>
    <w:rsid w:val="00B8599A"/>
    <w:rsid w:val="00B954E8"/>
    <w:rsid w:val="00B970E3"/>
    <w:rsid w:val="00B97579"/>
    <w:rsid w:val="00BA2CCD"/>
    <w:rsid w:val="00BA4D56"/>
    <w:rsid w:val="00BA4F90"/>
    <w:rsid w:val="00BB0632"/>
    <w:rsid w:val="00BB2470"/>
    <w:rsid w:val="00BB3F9C"/>
    <w:rsid w:val="00BB4E9C"/>
    <w:rsid w:val="00BC393B"/>
    <w:rsid w:val="00BC666A"/>
    <w:rsid w:val="00BE3F93"/>
    <w:rsid w:val="00BE4654"/>
    <w:rsid w:val="00BE4F65"/>
    <w:rsid w:val="00BF082E"/>
    <w:rsid w:val="00BF231B"/>
    <w:rsid w:val="00BF45BB"/>
    <w:rsid w:val="00BF5276"/>
    <w:rsid w:val="00BF5564"/>
    <w:rsid w:val="00C0250E"/>
    <w:rsid w:val="00C13499"/>
    <w:rsid w:val="00C2289D"/>
    <w:rsid w:val="00C2386A"/>
    <w:rsid w:val="00C36BF6"/>
    <w:rsid w:val="00C42FBF"/>
    <w:rsid w:val="00C469E6"/>
    <w:rsid w:val="00C46E67"/>
    <w:rsid w:val="00C47AE1"/>
    <w:rsid w:val="00C5156C"/>
    <w:rsid w:val="00C51A9E"/>
    <w:rsid w:val="00C67012"/>
    <w:rsid w:val="00C744AD"/>
    <w:rsid w:val="00C7572B"/>
    <w:rsid w:val="00C7577F"/>
    <w:rsid w:val="00C9315E"/>
    <w:rsid w:val="00C95877"/>
    <w:rsid w:val="00CA5938"/>
    <w:rsid w:val="00CA6E3F"/>
    <w:rsid w:val="00CB04DD"/>
    <w:rsid w:val="00CB1938"/>
    <w:rsid w:val="00CB3B8B"/>
    <w:rsid w:val="00CC0A6C"/>
    <w:rsid w:val="00CC2B2F"/>
    <w:rsid w:val="00CC6582"/>
    <w:rsid w:val="00CD118B"/>
    <w:rsid w:val="00CE04C2"/>
    <w:rsid w:val="00CE63E5"/>
    <w:rsid w:val="00CE78D5"/>
    <w:rsid w:val="00D008F8"/>
    <w:rsid w:val="00D02F85"/>
    <w:rsid w:val="00D10F6F"/>
    <w:rsid w:val="00D174FC"/>
    <w:rsid w:val="00D17CEC"/>
    <w:rsid w:val="00D20856"/>
    <w:rsid w:val="00D33F7D"/>
    <w:rsid w:val="00D34EFB"/>
    <w:rsid w:val="00D358E0"/>
    <w:rsid w:val="00D41585"/>
    <w:rsid w:val="00D444D7"/>
    <w:rsid w:val="00D4659B"/>
    <w:rsid w:val="00D53EBF"/>
    <w:rsid w:val="00D5639D"/>
    <w:rsid w:val="00D574C5"/>
    <w:rsid w:val="00D60782"/>
    <w:rsid w:val="00D628D2"/>
    <w:rsid w:val="00D63518"/>
    <w:rsid w:val="00D64CE1"/>
    <w:rsid w:val="00D73B1C"/>
    <w:rsid w:val="00D778E9"/>
    <w:rsid w:val="00D8090B"/>
    <w:rsid w:val="00D8225C"/>
    <w:rsid w:val="00D82DA7"/>
    <w:rsid w:val="00D879D9"/>
    <w:rsid w:val="00DA5DEB"/>
    <w:rsid w:val="00DA6226"/>
    <w:rsid w:val="00DA79FA"/>
    <w:rsid w:val="00DB099A"/>
    <w:rsid w:val="00DC3E3F"/>
    <w:rsid w:val="00DC673C"/>
    <w:rsid w:val="00DC6D9B"/>
    <w:rsid w:val="00DD79FF"/>
    <w:rsid w:val="00DE1897"/>
    <w:rsid w:val="00E01646"/>
    <w:rsid w:val="00E03F01"/>
    <w:rsid w:val="00E05822"/>
    <w:rsid w:val="00E1137F"/>
    <w:rsid w:val="00E14618"/>
    <w:rsid w:val="00E21244"/>
    <w:rsid w:val="00E2135C"/>
    <w:rsid w:val="00E304E0"/>
    <w:rsid w:val="00E3097B"/>
    <w:rsid w:val="00E3281C"/>
    <w:rsid w:val="00E43D6A"/>
    <w:rsid w:val="00E50828"/>
    <w:rsid w:val="00E512A0"/>
    <w:rsid w:val="00E51AD5"/>
    <w:rsid w:val="00E76C06"/>
    <w:rsid w:val="00E833F3"/>
    <w:rsid w:val="00E84255"/>
    <w:rsid w:val="00E87FF6"/>
    <w:rsid w:val="00E91472"/>
    <w:rsid w:val="00E91A66"/>
    <w:rsid w:val="00E92971"/>
    <w:rsid w:val="00E93647"/>
    <w:rsid w:val="00E954E2"/>
    <w:rsid w:val="00EA2799"/>
    <w:rsid w:val="00ED31FC"/>
    <w:rsid w:val="00ED47B5"/>
    <w:rsid w:val="00ED7C5C"/>
    <w:rsid w:val="00EE1947"/>
    <w:rsid w:val="00EE6F06"/>
    <w:rsid w:val="00EE7EF1"/>
    <w:rsid w:val="00EF23B7"/>
    <w:rsid w:val="00EF2B21"/>
    <w:rsid w:val="00EF3090"/>
    <w:rsid w:val="00EF600D"/>
    <w:rsid w:val="00EF691F"/>
    <w:rsid w:val="00F05A9A"/>
    <w:rsid w:val="00F07493"/>
    <w:rsid w:val="00F14A9D"/>
    <w:rsid w:val="00F16DA7"/>
    <w:rsid w:val="00F301D8"/>
    <w:rsid w:val="00F3109A"/>
    <w:rsid w:val="00F3444E"/>
    <w:rsid w:val="00F43042"/>
    <w:rsid w:val="00F43B13"/>
    <w:rsid w:val="00F549EB"/>
    <w:rsid w:val="00F605A1"/>
    <w:rsid w:val="00F66DA8"/>
    <w:rsid w:val="00F7130B"/>
    <w:rsid w:val="00F715E4"/>
    <w:rsid w:val="00F739AB"/>
    <w:rsid w:val="00F74644"/>
    <w:rsid w:val="00F771C6"/>
    <w:rsid w:val="00F77DE3"/>
    <w:rsid w:val="00F83A9E"/>
    <w:rsid w:val="00F83AD5"/>
    <w:rsid w:val="00F84721"/>
    <w:rsid w:val="00F90844"/>
    <w:rsid w:val="00F920A5"/>
    <w:rsid w:val="00F92147"/>
    <w:rsid w:val="00F93010"/>
    <w:rsid w:val="00F95F40"/>
    <w:rsid w:val="00F97C74"/>
    <w:rsid w:val="00FA1B72"/>
    <w:rsid w:val="00FA4654"/>
    <w:rsid w:val="00FB68AB"/>
    <w:rsid w:val="00FC4F0E"/>
    <w:rsid w:val="00FC7C3C"/>
    <w:rsid w:val="00FD171C"/>
    <w:rsid w:val="00FD50EA"/>
    <w:rsid w:val="00FD6F40"/>
    <w:rsid w:val="00FD7CF8"/>
    <w:rsid w:val="00FE0E26"/>
    <w:rsid w:val="00FE1B3F"/>
    <w:rsid w:val="00FE35D8"/>
    <w:rsid w:val="00FE53C2"/>
    <w:rsid w:val="00FF2344"/>
    <w:rsid w:val="00FF2643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56"/>
  </w:style>
  <w:style w:type="paragraph" w:styleId="Nadpis1">
    <w:name w:val="heading 1"/>
    <w:basedOn w:val="Normln"/>
    <w:next w:val="Normln"/>
    <w:link w:val="Nadpis1Char"/>
    <w:uiPriority w:val="9"/>
    <w:qFormat/>
    <w:rsid w:val="00BA4D56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A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4D56"/>
    <w:pPr>
      <w:keepNext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A4D56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D56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A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BA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BA4D56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A4D56"/>
    <w:rPr>
      <w:rFonts w:ascii="Bookman Old Style" w:eastAsia="Times New Roman" w:hAnsi="Bookman Old Style" w:cs="Times New Roman"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4D5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4D5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A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BA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D56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A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D56"/>
  </w:style>
  <w:style w:type="paragraph" w:styleId="Zpat">
    <w:name w:val="footer"/>
    <w:basedOn w:val="Normln"/>
    <w:link w:val="ZpatChar"/>
    <w:uiPriority w:val="99"/>
    <w:unhideWhenUsed/>
    <w:rsid w:val="00BA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D56"/>
  </w:style>
  <w:style w:type="paragraph" w:styleId="Nzev">
    <w:name w:val="Title"/>
    <w:basedOn w:val="Normln"/>
    <w:next w:val="Normln"/>
    <w:link w:val="NzevChar"/>
    <w:uiPriority w:val="10"/>
    <w:qFormat/>
    <w:rsid w:val="00BA4D5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A4D5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A4D5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4D56"/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4D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4D56"/>
  </w:style>
  <w:style w:type="paragraph" w:styleId="Podtitul">
    <w:name w:val="Subtitle"/>
    <w:basedOn w:val="Normln"/>
    <w:next w:val="Normln"/>
    <w:link w:val="PodtitulChar"/>
    <w:uiPriority w:val="11"/>
    <w:qFormat/>
    <w:rsid w:val="00BA4D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BA4D56"/>
    <w:rPr>
      <w:rFonts w:ascii="Cambria" w:eastAsia="Times New Roman" w:hAnsi="Cambri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4D5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4D56"/>
  </w:style>
  <w:style w:type="paragraph" w:styleId="Zkladntext3">
    <w:name w:val="Body Text 3"/>
    <w:basedOn w:val="Normln"/>
    <w:link w:val="Zkladntext3Char"/>
    <w:uiPriority w:val="99"/>
    <w:semiHidden/>
    <w:unhideWhenUsed/>
    <w:rsid w:val="00BA4D5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4D56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A4D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A4D56"/>
  </w:style>
  <w:style w:type="paragraph" w:styleId="Rozvrendokumentu">
    <w:name w:val="Document Map"/>
    <w:basedOn w:val="Normln"/>
    <w:link w:val="RozvrendokumentuChar1"/>
    <w:uiPriority w:val="99"/>
    <w:semiHidden/>
    <w:unhideWhenUsed/>
    <w:rsid w:val="00BA4D5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BA4D56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56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BA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4D56"/>
    <w:pPr>
      <w:ind w:left="720"/>
      <w:contextualSpacing/>
    </w:pPr>
  </w:style>
  <w:style w:type="paragraph" w:customStyle="1" w:styleId="info">
    <w:name w:val="info"/>
    <w:basedOn w:val="Normln"/>
    <w:uiPriority w:val="99"/>
    <w:rsid w:val="00BA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A4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A4D56"/>
    <w:rPr>
      <w:i/>
      <w:iCs/>
      <w:color w:val="80808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BA4D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ozvrendokumentuChar1">
    <w:name w:val="Rozvržení dokumentu Char1"/>
    <w:basedOn w:val="Standardnpsmoodstavce"/>
    <w:link w:val="Rozvrendokumentu"/>
    <w:uiPriority w:val="99"/>
    <w:semiHidden/>
    <w:locked/>
    <w:rsid w:val="00BA4D5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Zvraznn">
    <w:name w:val="Emphasis"/>
    <w:basedOn w:val="Standardnpsmoodstavce"/>
    <w:uiPriority w:val="20"/>
    <w:qFormat/>
    <w:rsid w:val="00BA4D56"/>
    <w:rPr>
      <w:i/>
      <w:iCs/>
    </w:rPr>
  </w:style>
  <w:style w:type="paragraph" w:customStyle="1" w:styleId="Styl1">
    <w:name w:val="Styl1"/>
    <w:basedOn w:val="Bezmezer"/>
    <w:link w:val="Styl1Char"/>
    <w:qFormat/>
    <w:rsid w:val="00AA5C79"/>
    <w:pPr>
      <w:suppressAutoHyphens/>
      <w:ind w:left="142" w:hanging="142"/>
    </w:pPr>
  </w:style>
  <w:style w:type="character" w:customStyle="1" w:styleId="BezmezerChar">
    <w:name w:val="Bez mezer Char"/>
    <w:link w:val="Bezmezer"/>
    <w:uiPriority w:val="1"/>
    <w:rsid w:val="00AA5C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yl1Char">
    <w:name w:val="Styl1 Char"/>
    <w:basedOn w:val="BezmezerChar"/>
    <w:link w:val="Styl1"/>
    <w:rsid w:val="00AA5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k/url?sa=i&amp;rct=j&amp;q=&amp;esrc=s&amp;source=images&amp;cd=&amp;cad=rja&amp;uact=8&amp;docid=xRF97Xnrr2lvfM&amp;tbnid=3aQfj8OSKFYo7M:&amp;ved=0CAUQjRw&amp;url=http://www.simira.cz/dekorativni-predmety/autobus-malovany-obrazek-pro-dite-do-na-pro-deti-obraz-hracka-detsky-vesele-dite-detske-hracky-detska-zed-vesely-vesela-stenu-ram-reprodukce-kresleny-detskeho-pokoje-pokojiku-v-ramu-93298&amp;ei=W8aZU5mTGKaIzAOksIDQDA&amp;bvm=bv.68911936,d.bGQ&amp;psig=AFQjCNFB8AKRSMTXXpzV3ufBW4uyiTvRcw&amp;ust=1402673056439121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alamoravk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malamoravk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smalamoravka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FDF82-F5B6-4C29-8EB2-6180CB68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12587</Words>
  <Characters>74264</Characters>
  <Application>Microsoft Office Word</Application>
  <DocSecurity>0</DocSecurity>
  <Lines>618</Lines>
  <Paragraphs>173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ŠVP PV MŠ Malá Morávka</vt:lpstr>
      <vt:lpstr/>
      <vt:lpstr>4.  Organizace vzdělávání</vt:lpstr>
      <vt:lpstr>Vzdělávací obsah </vt:lpstr>
      <vt:lpstr>7.  Evaluace a  pedagogická diagnostika</vt:lpstr>
      <vt:lpstr/>
      <vt:lpstr>    7.4  Systém evaluace   </vt:lpstr>
    </vt:vector>
  </TitlesOfParts>
  <Company>Hewlett-Packard Company</Company>
  <LinksUpToDate>false</LinksUpToDate>
  <CharactersWithSpaces>86678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ŠVP PV MŠ Malá Morávka</dc:title>
  <dc:creator>uzivatel</dc:creator>
  <cp:lastModifiedBy>Spravce</cp:lastModifiedBy>
  <cp:revision>88</cp:revision>
  <cp:lastPrinted>2018-08-23T09:00:00Z</cp:lastPrinted>
  <dcterms:created xsi:type="dcterms:W3CDTF">2024-04-16T10:26:00Z</dcterms:created>
  <dcterms:modified xsi:type="dcterms:W3CDTF">2024-08-20T11:35:00Z</dcterms:modified>
</cp:coreProperties>
</file>